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7C" w:rsidRPr="0047666E" w:rsidRDefault="00417D7C" w:rsidP="00417D7C">
      <w:pPr>
        <w:spacing w:after="0" w:line="240" w:lineRule="auto"/>
        <w:jc w:val="center"/>
        <w:rPr>
          <w:b/>
          <w:color w:val="000000" w:themeColor="text1"/>
          <w:sz w:val="24"/>
        </w:rPr>
      </w:pPr>
    </w:p>
    <w:p w:rsidR="00DF75DF" w:rsidRPr="0047666E" w:rsidRDefault="00DF75DF" w:rsidP="00DF75DF">
      <w:pPr>
        <w:spacing w:after="0" w:line="240" w:lineRule="auto"/>
        <w:rPr>
          <w:color w:val="000000" w:themeColor="text1"/>
        </w:rPr>
      </w:pPr>
      <w:r w:rsidRPr="0047666E">
        <w:rPr>
          <w:b/>
          <w:color w:val="000000" w:themeColor="text1"/>
        </w:rPr>
        <w:t>Tema:</w:t>
      </w:r>
      <w:r w:rsidRPr="0047666E">
        <w:rPr>
          <w:color w:val="000000" w:themeColor="text1"/>
        </w:rPr>
        <w:tab/>
        <w:t>Sistemas de unidades</w:t>
      </w:r>
    </w:p>
    <w:p w:rsidR="00DF75DF" w:rsidRPr="0047666E" w:rsidRDefault="00DF75DF" w:rsidP="00DF75DF">
      <w:p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 xml:space="preserve">Objetivos específicos: </w:t>
      </w:r>
    </w:p>
    <w:p w:rsidR="00DF75DF" w:rsidRPr="0047666E" w:rsidRDefault="00DF75DF" w:rsidP="00DF75DF">
      <w:pPr>
        <w:pStyle w:val="Prrafodelista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47666E">
        <w:rPr>
          <w:color w:val="000000" w:themeColor="text1"/>
        </w:rPr>
        <w:t>Conocer las magnitudes fundamentales y derivadas</w:t>
      </w:r>
    </w:p>
    <w:p w:rsidR="00DF75DF" w:rsidRPr="0047666E" w:rsidRDefault="00DF75DF" w:rsidP="00DF75DF">
      <w:pPr>
        <w:pStyle w:val="Prrafodelista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47666E">
        <w:rPr>
          <w:color w:val="000000" w:themeColor="text1"/>
        </w:rPr>
        <w:t>Entender el uso de prefijos y la notación en el Sistema Internacional</w:t>
      </w:r>
    </w:p>
    <w:p w:rsidR="00DF75DF" w:rsidRPr="0047666E" w:rsidRDefault="00DF75DF" w:rsidP="00DF75DF">
      <w:pPr>
        <w:pStyle w:val="Prrafodelista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47666E">
        <w:rPr>
          <w:color w:val="000000" w:themeColor="text1"/>
        </w:rPr>
        <w:t>Hacer uso de los factores de conversión en unidades del mismo sistema y entre el sistema inglés e internacional</w:t>
      </w:r>
    </w:p>
    <w:p w:rsidR="00DF75DF" w:rsidRPr="0047666E" w:rsidRDefault="00DF75DF" w:rsidP="00DF75DF">
      <w:pPr>
        <w:spacing w:after="0" w:line="240" w:lineRule="auto"/>
        <w:rPr>
          <w:color w:val="000000" w:themeColor="text1"/>
        </w:rPr>
      </w:pPr>
    </w:p>
    <w:p w:rsidR="00DF75DF" w:rsidRPr="0047666E" w:rsidRDefault="00402215" w:rsidP="008533E7">
      <w:p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 xml:space="preserve">RESUMEN DE </w:t>
      </w:r>
      <w:r w:rsidR="00DF75DF" w:rsidRPr="0047666E">
        <w:rPr>
          <w:b/>
          <w:color w:val="000000" w:themeColor="text1"/>
        </w:rPr>
        <w:t>TEORÍA</w:t>
      </w:r>
    </w:p>
    <w:p w:rsidR="00DF75DF" w:rsidRPr="0047666E" w:rsidRDefault="00402215" w:rsidP="00402215">
      <w:pPr>
        <w:pStyle w:val="Prrafodelista"/>
        <w:numPr>
          <w:ilvl w:val="0"/>
          <w:numId w:val="2"/>
        </w:numPr>
        <w:rPr>
          <w:color w:val="000000" w:themeColor="text1"/>
        </w:rPr>
      </w:pPr>
      <w:r w:rsidRPr="0047666E">
        <w:rPr>
          <w:b/>
          <w:color w:val="000000" w:themeColor="text1"/>
        </w:rPr>
        <w:t>Magnitudes fundamentales</w:t>
      </w:r>
      <w:r w:rsidRPr="0047666E">
        <w:rPr>
          <w:color w:val="000000" w:themeColor="text1"/>
        </w:rPr>
        <w:t xml:space="preserve"> de los sistemas absolutos: Longitud (L), Masa (M), Tiempo (T), Temperatura (</w:t>
      </w:r>
      <w:r w:rsidRPr="0047666E">
        <w:rPr>
          <w:rFonts w:ascii="Symbol" w:hAnsi="Symbol"/>
          <w:color w:val="000000" w:themeColor="text1"/>
        </w:rPr>
        <w:sym w:font="Symbol" w:char="F071"/>
      </w:r>
      <w:r w:rsidRPr="0047666E">
        <w:rPr>
          <w:color w:val="000000" w:themeColor="text1"/>
        </w:rPr>
        <w:t>), Cantidad de sustancia (N), Intensidad de corriente (I), Intensidad lumínica (J).</w:t>
      </w:r>
    </w:p>
    <w:p w:rsidR="00402215" w:rsidRPr="0047666E" w:rsidRDefault="00402215" w:rsidP="00402215">
      <w:pPr>
        <w:pStyle w:val="Prrafodelista"/>
        <w:numPr>
          <w:ilvl w:val="0"/>
          <w:numId w:val="2"/>
        </w:numPr>
        <w:jc w:val="both"/>
        <w:rPr>
          <w:color w:val="000000" w:themeColor="text1"/>
        </w:rPr>
      </w:pPr>
      <w:r w:rsidRPr="0047666E">
        <w:rPr>
          <w:b/>
          <w:color w:val="000000" w:themeColor="text1"/>
        </w:rPr>
        <w:t>Magnitudes derivadas</w:t>
      </w:r>
      <w:r w:rsidRPr="0047666E">
        <w:rPr>
          <w:color w:val="000000" w:themeColor="text1"/>
        </w:rPr>
        <w:t xml:space="preserve"> (Algunas): Densidad (</w:t>
      </w:r>
      <w:r w:rsidRPr="0047666E">
        <w:rPr>
          <w:rFonts w:ascii="Symbol" w:hAnsi="Symbol"/>
          <w:color w:val="000000" w:themeColor="text1"/>
        </w:rPr>
        <w:t></w:t>
      </w:r>
      <w:r w:rsidRPr="0047666E">
        <w:rPr>
          <w:color w:val="000000" w:themeColor="text1"/>
        </w:rPr>
        <w:t>), Volumen (V), Fuerza (F), Velocidad (v), Aceleración (a), Presión (p), Energía (E), Potencia (P), Viscosidad absoluta (</w:t>
      </w:r>
      <w:r w:rsidRPr="0047666E">
        <w:rPr>
          <w:rFonts w:ascii="Symbol" w:hAnsi="Symbol"/>
          <w:color w:val="000000" w:themeColor="text1"/>
        </w:rPr>
        <w:t></w:t>
      </w:r>
      <w:r w:rsidRPr="0047666E">
        <w:rPr>
          <w:color w:val="000000" w:themeColor="text1"/>
        </w:rPr>
        <w:t>), Viscosidad cinemática (</w:t>
      </w:r>
      <w:r w:rsidRPr="0047666E">
        <w:rPr>
          <w:color w:val="000000" w:themeColor="text1"/>
        </w:rPr>
        <w:sym w:font="Symbol" w:char="F075"/>
      </w:r>
      <w:r w:rsidRPr="0047666E">
        <w:rPr>
          <w:color w:val="000000" w:themeColor="text1"/>
        </w:rPr>
        <w:t>); entre otras.</w:t>
      </w:r>
    </w:p>
    <w:p w:rsidR="00DF75DF" w:rsidRPr="0047666E" w:rsidRDefault="00EE6D66" w:rsidP="00EE6D66">
      <w:pPr>
        <w:pStyle w:val="Prrafodelista"/>
        <w:numPr>
          <w:ilvl w:val="0"/>
          <w:numId w:val="2"/>
        </w:num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>Unidades, múltiplos y submúltiplos de las magnitudes fundamentales del Sistema Internacional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87"/>
        <w:gridCol w:w="2123"/>
        <w:gridCol w:w="3213"/>
        <w:gridCol w:w="3240"/>
      </w:tblGrid>
      <w:tr w:rsidR="0047666E" w:rsidRPr="0047666E" w:rsidTr="00A66E4C">
        <w:trPr>
          <w:jc w:val="center"/>
        </w:trPr>
        <w:tc>
          <w:tcPr>
            <w:tcW w:w="1387" w:type="dxa"/>
          </w:tcPr>
          <w:p w:rsidR="00EE6D66" w:rsidRPr="0047666E" w:rsidRDefault="00EE6D66" w:rsidP="00EE6D66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Magnitud</w:t>
            </w:r>
          </w:p>
        </w:tc>
        <w:tc>
          <w:tcPr>
            <w:tcW w:w="2123" w:type="dxa"/>
          </w:tcPr>
          <w:p w:rsidR="00EE6D66" w:rsidRPr="0047666E" w:rsidRDefault="00EE6D66" w:rsidP="00EE6D66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Unidad fundamental</w:t>
            </w:r>
          </w:p>
        </w:tc>
        <w:tc>
          <w:tcPr>
            <w:tcW w:w="3213" w:type="dxa"/>
          </w:tcPr>
          <w:p w:rsidR="00EE6D66" w:rsidRPr="0047666E" w:rsidRDefault="00EE6D66" w:rsidP="00EE6D66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Múltiplos</w:t>
            </w:r>
          </w:p>
        </w:tc>
        <w:tc>
          <w:tcPr>
            <w:tcW w:w="3240" w:type="dxa"/>
          </w:tcPr>
          <w:p w:rsidR="00EE6D66" w:rsidRPr="0047666E" w:rsidRDefault="00EE6D66" w:rsidP="00EE6D66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Submúltiplos</w:t>
            </w:r>
          </w:p>
        </w:tc>
      </w:tr>
      <w:tr w:rsidR="0047666E" w:rsidRPr="0047666E" w:rsidTr="00A66E4C">
        <w:trPr>
          <w:trHeight w:val="1446"/>
          <w:jc w:val="center"/>
        </w:trPr>
        <w:tc>
          <w:tcPr>
            <w:tcW w:w="1387" w:type="dxa"/>
          </w:tcPr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Longitud</w:t>
            </w:r>
          </w:p>
        </w:tc>
        <w:tc>
          <w:tcPr>
            <w:tcW w:w="2123" w:type="dxa"/>
          </w:tcPr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Metro (m)</w:t>
            </w:r>
          </w:p>
        </w:tc>
        <w:tc>
          <w:tcPr>
            <w:tcW w:w="3213" w:type="dxa"/>
          </w:tcPr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Decámetro (</w:t>
            </w:r>
            <w:proofErr w:type="spellStart"/>
            <w:r w:rsidRPr="0047666E">
              <w:rPr>
                <w:color w:val="000000" w:themeColor="text1"/>
              </w:rPr>
              <w:t>Dam</w:t>
            </w:r>
            <w:proofErr w:type="spellEnd"/>
            <w:r w:rsidRPr="0047666E">
              <w:rPr>
                <w:color w:val="000000" w:themeColor="text1"/>
              </w:rPr>
              <w:t>) = 10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Hectómetro (Hm) = 100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Kilómetro (Km) = 1000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Megámetro</w:t>
            </w:r>
            <w:proofErr w:type="spellEnd"/>
            <w:r w:rsidRPr="0047666E">
              <w:rPr>
                <w:color w:val="000000" w:themeColor="text1"/>
              </w:rPr>
              <w:t xml:space="preserve"> (Mm) = 10 </w:t>
            </w:r>
            <w:r w:rsidRPr="0047666E">
              <w:rPr>
                <w:color w:val="000000" w:themeColor="text1"/>
                <w:vertAlign w:val="superscript"/>
              </w:rPr>
              <w:t>6</w:t>
            </w:r>
            <w:r w:rsidRPr="0047666E">
              <w:rPr>
                <w:color w:val="000000" w:themeColor="text1"/>
              </w:rPr>
              <w:t xml:space="preserve">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Gigámetro</w:t>
            </w:r>
            <w:proofErr w:type="spellEnd"/>
            <w:r w:rsidRPr="0047666E">
              <w:rPr>
                <w:color w:val="000000" w:themeColor="text1"/>
              </w:rPr>
              <w:t xml:space="preserve"> (</w:t>
            </w:r>
            <w:proofErr w:type="spellStart"/>
            <w:r w:rsidRPr="0047666E">
              <w:rPr>
                <w:color w:val="000000" w:themeColor="text1"/>
              </w:rPr>
              <w:t>Gm</w:t>
            </w:r>
            <w:proofErr w:type="spellEnd"/>
            <w:r w:rsidRPr="0047666E">
              <w:rPr>
                <w:color w:val="000000" w:themeColor="text1"/>
              </w:rPr>
              <w:t xml:space="preserve">) = 10 </w:t>
            </w:r>
            <w:r w:rsidRPr="0047666E">
              <w:rPr>
                <w:color w:val="000000" w:themeColor="text1"/>
                <w:vertAlign w:val="superscript"/>
              </w:rPr>
              <w:t>9</w:t>
            </w:r>
            <w:r w:rsidRPr="0047666E">
              <w:rPr>
                <w:color w:val="000000" w:themeColor="text1"/>
              </w:rPr>
              <w:t xml:space="preserve"> m</w:t>
            </w:r>
          </w:p>
        </w:tc>
        <w:tc>
          <w:tcPr>
            <w:tcW w:w="3240" w:type="dxa"/>
          </w:tcPr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Decímetro (dm) = 0,1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Centímetro (cm) = 0,01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Milímetro (mm) = 0,001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Micrómetro (</w:t>
            </w:r>
            <w:r w:rsidRPr="0047666E">
              <w:rPr>
                <w:rFonts w:ascii="Symbol" w:hAnsi="Symbol"/>
                <w:color w:val="000000" w:themeColor="text1"/>
              </w:rPr>
              <w:t></w:t>
            </w:r>
            <w:r w:rsidRPr="0047666E">
              <w:rPr>
                <w:color w:val="000000" w:themeColor="text1"/>
              </w:rPr>
              <w:t xml:space="preserve">m) = 10 </w:t>
            </w:r>
            <w:r w:rsidRPr="0047666E">
              <w:rPr>
                <w:color w:val="000000" w:themeColor="text1"/>
                <w:vertAlign w:val="superscript"/>
              </w:rPr>
              <w:t>-6</w:t>
            </w:r>
            <w:r w:rsidRPr="0047666E">
              <w:rPr>
                <w:color w:val="000000" w:themeColor="text1"/>
              </w:rPr>
              <w:t xml:space="preserve"> m</w:t>
            </w:r>
          </w:p>
          <w:p w:rsidR="00EE6D66" w:rsidRPr="0047666E" w:rsidRDefault="00EE6D66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Nanómetro (</w:t>
            </w:r>
            <w:proofErr w:type="spellStart"/>
            <w:r w:rsidRPr="0047666E">
              <w:rPr>
                <w:color w:val="000000" w:themeColor="text1"/>
              </w:rPr>
              <w:t>nm</w:t>
            </w:r>
            <w:proofErr w:type="spellEnd"/>
            <w:r w:rsidRPr="0047666E">
              <w:rPr>
                <w:color w:val="000000" w:themeColor="text1"/>
              </w:rPr>
              <w:t xml:space="preserve">) = 10 </w:t>
            </w:r>
            <w:r w:rsidRPr="0047666E">
              <w:rPr>
                <w:color w:val="000000" w:themeColor="text1"/>
                <w:vertAlign w:val="superscript"/>
              </w:rPr>
              <w:t>-9</w:t>
            </w:r>
            <w:r w:rsidRPr="0047666E">
              <w:rPr>
                <w:color w:val="000000" w:themeColor="text1"/>
              </w:rPr>
              <w:t xml:space="preserve"> m</w:t>
            </w: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Masa</w:t>
            </w:r>
          </w:p>
        </w:tc>
        <w:tc>
          <w:tcPr>
            <w:tcW w:w="212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Kilogramo (kg)</w:t>
            </w:r>
          </w:p>
        </w:tc>
        <w:tc>
          <w:tcPr>
            <w:tcW w:w="3213" w:type="dxa"/>
          </w:tcPr>
          <w:p w:rsidR="00EF76A3" w:rsidRPr="0047666E" w:rsidRDefault="00EF76A3" w:rsidP="00CC4AF4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Tonelada métrica (Ton) = 10 </w:t>
            </w:r>
            <w:r w:rsidRPr="0047666E">
              <w:rPr>
                <w:color w:val="000000" w:themeColor="text1"/>
                <w:vertAlign w:val="superscript"/>
              </w:rPr>
              <w:t>3</w:t>
            </w:r>
            <w:r w:rsidRPr="0047666E">
              <w:rPr>
                <w:color w:val="000000" w:themeColor="text1"/>
              </w:rPr>
              <w:t xml:space="preserve"> kg</w:t>
            </w:r>
          </w:p>
        </w:tc>
        <w:tc>
          <w:tcPr>
            <w:tcW w:w="3240" w:type="dxa"/>
          </w:tcPr>
          <w:p w:rsidR="00EF76A3" w:rsidRPr="0047666E" w:rsidRDefault="00EF76A3" w:rsidP="00EF76A3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gramo (g) = 0,001 kg</w:t>
            </w: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Tiempo</w:t>
            </w:r>
          </w:p>
        </w:tc>
        <w:tc>
          <w:tcPr>
            <w:tcW w:w="212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Segundo (s)</w:t>
            </w:r>
          </w:p>
        </w:tc>
        <w:tc>
          <w:tcPr>
            <w:tcW w:w="321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Minuto (min) = 60 s</w:t>
            </w:r>
          </w:p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Hora (h) = 3600 s</w:t>
            </w:r>
          </w:p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Día (día) = 86400 s</w:t>
            </w:r>
          </w:p>
        </w:tc>
        <w:tc>
          <w:tcPr>
            <w:tcW w:w="3240" w:type="dxa"/>
          </w:tcPr>
          <w:p w:rsidR="00EF76A3" w:rsidRPr="0047666E" w:rsidRDefault="00033605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Décimas = 0,1 s</w:t>
            </w:r>
          </w:p>
          <w:p w:rsidR="00033605" w:rsidRPr="0047666E" w:rsidRDefault="00033605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Centésimas = 0,01 s</w:t>
            </w:r>
          </w:p>
          <w:p w:rsidR="00033605" w:rsidRPr="0047666E" w:rsidRDefault="00033605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Milésimas  (de segundo)= 10</w:t>
            </w:r>
            <w:r w:rsidRPr="0047666E">
              <w:rPr>
                <w:color w:val="000000" w:themeColor="text1"/>
                <w:vertAlign w:val="superscript"/>
              </w:rPr>
              <w:t>-3</w:t>
            </w:r>
            <w:r w:rsidRPr="0047666E">
              <w:rPr>
                <w:color w:val="000000" w:themeColor="text1"/>
              </w:rPr>
              <w:t xml:space="preserve"> s</w:t>
            </w: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Temperatura</w:t>
            </w:r>
          </w:p>
        </w:tc>
        <w:tc>
          <w:tcPr>
            <w:tcW w:w="212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Kelvin (K)</w:t>
            </w:r>
          </w:p>
        </w:tc>
        <w:tc>
          <w:tcPr>
            <w:tcW w:w="321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</w:p>
        </w:tc>
        <w:tc>
          <w:tcPr>
            <w:tcW w:w="3240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Cantidad de sustancia</w:t>
            </w:r>
          </w:p>
        </w:tc>
        <w:tc>
          <w:tcPr>
            <w:tcW w:w="212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Mol (N)</w:t>
            </w:r>
          </w:p>
        </w:tc>
        <w:tc>
          <w:tcPr>
            <w:tcW w:w="3213" w:type="dxa"/>
          </w:tcPr>
          <w:p w:rsidR="00EF76A3" w:rsidRPr="0047666E" w:rsidRDefault="00060059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Kilogramo – mol (kg-mol) </w:t>
            </w:r>
          </w:p>
        </w:tc>
        <w:tc>
          <w:tcPr>
            <w:tcW w:w="3240" w:type="dxa"/>
          </w:tcPr>
          <w:p w:rsidR="00EF76A3" w:rsidRPr="0047666E" w:rsidRDefault="00060059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Miligramo mol (</w:t>
            </w:r>
            <w:proofErr w:type="spellStart"/>
            <w:r w:rsidRPr="0047666E">
              <w:rPr>
                <w:color w:val="000000" w:themeColor="text1"/>
              </w:rPr>
              <w:t>milimol</w:t>
            </w:r>
            <w:proofErr w:type="spellEnd"/>
            <w:r w:rsidRPr="0047666E">
              <w:rPr>
                <w:color w:val="000000" w:themeColor="text1"/>
              </w:rPr>
              <w:t>) = 10</w:t>
            </w:r>
            <w:r w:rsidRPr="0047666E">
              <w:rPr>
                <w:color w:val="000000" w:themeColor="text1"/>
                <w:vertAlign w:val="superscript"/>
              </w:rPr>
              <w:t>-3</w:t>
            </w:r>
            <w:r w:rsidRPr="0047666E">
              <w:rPr>
                <w:color w:val="000000" w:themeColor="text1"/>
              </w:rPr>
              <w:t xml:space="preserve"> mol</w:t>
            </w: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Cantidad de corriente</w:t>
            </w:r>
          </w:p>
        </w:tc>
        <w:tc>
          <w:tcPr>
            <w:tcW w:w="212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Ampere (A)</w:t>
            </w:r>
          </w:p>
        </w:tc>
        <w:tc>
          <w:tcPr>
            <w:tcW w:w="3213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</w:p>
        </w:tc>
        <w:tc>
          <w:tcPr>
            <w:tcW w:w="3240" w:type="dxa"/>
          </w:tcPr>
          <w:p w:rsidR="00EF76A3" w:rsidRPr="0047666E" w:rsidRDefault="00EF76A3" w:rsidP="00EE6D66">
            <w:pPr>
              <w:rPr>
                <w:color w:val="000000" w:themeColor="text1"/>
              </w:rPr>
            </w:pPr>
          </w:p>
        </w:tc>
      </w:tr>
    </w:tbl>
    <w:p w:rsidR="00060059" w:rsidRPr="0047666E" w:rsidRDefault="00060059" w:rsidP="00060059">
      <w:pPr>
        <w:pStyle w:val="Prrafodelista"/>
        <w:numPr>
          <w:ilvl w:val="0"/>
          <w:numId w:val="2"/>
        </w:num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>Unidades, múltiplos y submúltiplos de las magnitudes fundamentales del Sistema Inglés</w:t>
      </w:r>
      <w:r w:rsidR="00215504" w:rsidRPr="0047666E">
        <w:rPr>
          <w:b/>
          <w:color w:val="000000" w:themeColor="text1"/>
        </w:rPr>
        <w:t xml:space="preserve"> (Imperial)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87"/>
        <w:gridCol w:w="2123"/>
        <w:gridCol w:w="3213"/>
        <w:gridCol w:w="3234"/>
      </w:tblGrid>
      <w:tr w:rsidR="0047666E" w:rsidRPr="0047666E" w:rsidTr="00A66E4C">
        <w:trPr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Magnitud</w:t>
            </w:r>
          </w:p>
        </w:tc>
        <w:tc>
          <w:tcPr>
            <w:tcW w:w="2123" w:type="dxa"/>
          </w:tcPr>
          <w:p w:rsidR="00060059" w:rsidRPr="0047666E" w:rsidRDefault="00060059" w:rsidP="00040DBE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Unidad fundamental</w:t>
            </w:r>
          </w:p>
        </w:tc>
        <w:tc>
          <w:tcPr>
            <w:tcW w:w="3213" w:type="dxa"/>
          </w:tcPr>
          <w:p w:rsidR="00060059" w:rsidRPr="0047666E" w:rsidRDefault="00060059" w:rsidP="00040DBE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Múltiplos</w:t>
            </w:r>
          </w:p>
        </w:tc>
        <w:tc>
          <w:tcPr>
            <w:tcW w:w="3234" w:type="dxa"/>
          </w:tcPr>
          <w:p w:rsidR="00060059" w:rsidRPr="0047666E" w:rsidRDefault="00060059" w:rsidP="00040DBE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Submúltiplos</w:t>
            </w:r>
          </w:p>
        </w:tc>
      </w:tr>
      <w:tr w:rsidR="0047666E" w:rsidRPr="0047666E" w:rsidTr="00A66E4C">
        <w:trPr>
          <w:trHeight w:val="518"/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Longitud</w:t>
            </w:r>
          </w:p>
        </w:tc>
        <w:tc>
          <w:tcPr>
            <w:tcW w:w="2123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pie (ft)</w:t>
            </w:r>
          </w:p>
        </w:tc>
        <w:tc>
          <w:tcPr>
            <w:tcW w:w="3213" w:type="dxa"/>
          </w:tcPr>
          <w:p w:rsidR="00060059" w:rsidRPr="0047666E" w:rsidRDefault="008533E7" w:rsidP="008533E7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Yarda (yd) = 3 ft</w:t>
            </w:r>
          </w:p>
          <w:p w:rsidR="008533E7" w:rsidRPr="0047666E" w:rsidRDefault="008533E7" w:rsidP="008533E7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Milla (mi) = 1760 yd</w:t>
            </w:r>
          </w:p>
        </w:tc>
        <w:tc>
          <w:tcPr>
            <w:tcW w:w="3234" w:type="dxa"/>
          </w:tcPr>
          <w:p w:rsidR="00060059" w:rsidRPr="0047666E" w:rsidRDefault="00215504" w:rsidP="00215504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Pulgada, in.             1 </w:t>
            </w:r>
            <w:r w:rsidR="008533E7" w:rsidRPr="0047666E">
              <w:rPr>
                <w:color w:val="000000" w:themeColor="text1"/>
              </w:rPr>
              <w:t>in</w:t>
            </w:r>
            <w:r w:rsidRPr="0047666E">
              <w:rPr>
                <w:color w:val="000000" w:themeColor="text1"/>
              </w:rPr>
              <w:t xml:space="preserve"> = 0,39 </w:t>
            </w:r>
            <w:r w:rsidR="008533E7" w:rsidRPr="0047666E">
              <w:rPr>
                <w:color w:val="000000" w:themeColor="text1"/>
              </w:rPr>
              <w:t>ft</w:t>
            </w:r>
          </w:p>
          <w:p w:rsidR="00215504" w:rsidRPr="0047666E" w:rsidRDefault="00215504" w:rsidP="00215504">
            <w:pPr>
              <w:rPr>
                <w:color w:val="000000" w:themeColor="text1"/>
              </w:rPr>
            </w:pP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Masa</w:t>
            </w:r>
          </w:p>
        </w:tc>
        <w:tc>
          <w:tcPr>
            <w:tcW w:w="2123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Libra masa (</w:t>
            </w:r>
            <w:proofErr w:type="spellStart"/>
            <w:r w:rsidRPr="0047666E">
              <w:rPr>
                <w:color w:val="000000" w:themeColor="text1"/>
              </w:rPr>
              <w:t>slug</w:t>
            </w:r>
            <w:proofErr w:type="spellEnd"/>
            <w:r w:rsidRPr="0047666E">
              <w:rPr>
                <w:color w:val="000000" w:themeColor="text1"/>
              </w:rPr>
              <w:t>)</w:t>
            </w:r>
          </w:p>
        </w:tc>
        <w:tc>
          <w:tcPr>
            <w:tcW w:w="321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</w:p>
        </w:tc>
        <w:tc>
          <w:tcPr>
            <w:tcW w:w="3234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Tiempo</w:t>
            </w:r>
          </w:p>
        </w:tc>
        <w:tc>
          <w:tcPr>
            <w:tcW w:w="212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Segundo (s)</w:t>
            </w:r>
          </w:p>
        </w:tc>
        <w:tc>
          <w:tcPr>
            <w:tcW w:w="321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Minuto (min) = 60 s</w:t>
            </w:r>
          </w:p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Hora (h) = 3600 s</w:t>
            </w:r>
          </w:p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Día (día) = 86400 s</w:t>
            </w:r>
          </w:p>
        </w:tc>
        <w:tc>
          <w:tcPr>
            <w:tcW w:w="3234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Décimas = 0,1 s</w:t>
            </w:r>
          </w:p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Centésimas = 0,01 s</w:t>
            </w:r>
          </w:p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Milésimas  (de segundo)= 10</w:t>
            </w:r>
            <w:r w:rsidRPr="0047666E">
              <w:rPr>
                <w:color w:val="000000" w:themeColor="text1"/>
                <w:vertAlign w:val="superscript"/>
              </w:rPr>
              <w:t>-3</w:t>
            </w:r>
            <w:r w:rsidRPr="0047666E">
              <w:rPr>
                <w:color w:val="000000" w:themeColor="text1"/>
              </w:rPr>
              <w:t xml:space="preserve"> s</w:t>
            </w: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Temperatura</w:t>
            </w:r>
          </w:p>
        </w:tc>
        <w:tc>
          <w:tcPr>
            <w:tcW w:w="212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Rankine</w:t>
            </w:r>
            <w:proofErr w:type="spellEnd"/>
            <w:r w:rsidRPr="0047666E">
              <w:rPr>
                <w:color w:val="000000" w:themeColor="text1"/>
              </w:rPr>
              <w:t xml:space="preserve"> (</w:t>
            </w:r>
            <w:proofErr w:type="spellStart"/>
            <w:r w:rsidRPr="0047666E">
              <w:rPr>
                <w:color w:val="000000" w:themeColor="text1"/>
              </w:rPr>
              <w:t>°R</w:t>
            </w:r>
            <w:proofErr w:type="spellEnd"/>
            <w:r w:rsidRPr="0047666E">
              <w:rPr>
                <w:color w:val="000000" w:themeColor="text1"/>
              </w:rPr>
              <w:t>)</w:t>
            </w:r>
          </w:p>
        </w:tc>
        <w:tc>
          <w:tcPr>
            <w:tcW w:w="321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</w:p>
        </w:tc>
        <w:tc>
          <w:tcPr>
            <w:tcW w:w="3234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</w:p>
        </w:tc>
      </w:tr>
      <w:tr w:rsidR="0047666E" w:rsidRPr="0047666E" w:rsidTr="00A66E4C">
        <w:trPr>
          <w:jc w:val="center"/>
        </w:trPr>
        <w:tc>
          <w:tcPr>
            <w:tcW w:w="1387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Cantidad de sustancia</w:t>
            </w:r>
          </w:p>
        </w:tc>
        <w:tc>
          <w:tcPr>
            <w:tcW w:w="2123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Mol (N)</w:t>
            </w:r>
          </w:p>
        </w:tc>
        <w:tc>
          <w:tcPr>
            <w:tcW w:w="3213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libra – mol (lb-mol) </w:t>
            </w:r>
          </w:p>
        </w:tc>
        <w:tc>
          <w:tcPr>
            <w:tcW w:w="3234" w:type="dxa"/>
          </w:tcPr>
          <w:p w:rsidR="00060059" w:rsidRPr="0047666E" w:rsidRDefault="00060059" w:rsidP="00040DBE">
            <w:pPr>
              <w:rPr>
                <w:color w:val="000000" w:themeColor="text1"/>
              </w:rPr>
            </w:pPr>
          </w:p>
        </w:tc>
      </w:tr>
    </w:tbl>
    <w:p w:rsidR="00DF75DF" w:rsidRPr="0047666E" w:rsidRDefault="00060059" w:rsidP="00060059">
      <w:pPr>
        <w:pStyle w:val="Prrafodelista"/>
        <w:numPr>
          <w:ilvl w:val="0"/>
          <w:numId w:val="2"/>
        </w:num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>Algun</w:t>
      </w:r>
      <w:r w:rsidR="008533E7" w:rsidRPr="0047666E">
        <w:rPr>
          <w:b/>
          <w:color w:val="000000" w:themeColor="text1"/>
        </w:rPr>
        <w:t xml:space="preserve">as magnitudes derivadas con su Unidad principal y no oficiales, </w:t>
      </w:r>
      <w:r w:rsidRPr="0047666E">
        <w:rPr>
          <w:b/>
          <w:color w:val="000000" w:themeColor="text1"/>
        </w:rPr>
        <w:t xml:space="preserve"> en ambos sistemas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395"/>
        <w:gridCol w:w="3402"/>
      </w:tblGrid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Magnitud</w:t>
            </w:r>
          </w:p>
        </w:tc>
        <w:tc>
          <w:tcPr>
            <w:tcW w:w="4395" w:type="dxa"/>
          </w:tcPr>
          <w:p w:rsidR="00060059" w:rsidRPr="0047666E" w:rsidRDefault="00060059" w:rsidP="008533E7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 xml:space="preserve">Sistema Internacional </w:t>
            </w:r>
          </w:p>
        </w:tc>
        <w:tc>
          <w:tcPr>
            <w:tcW w:w="3402" w:type="dxa"/>
          </w:tcPr>
          <w:p w:rsidR="00060059" w:rsidRPr="0047666E" w:rsidRDefault="00060059" w:rsidP="00060059">
            <w:pPr>
              <w:rPr>
                <w:b/>
                <w:color w:val="000000" w:themeColor="text1"/>
              </w:rPr>
            </w:pPr>
            <w:r w:rsidRPr="0047666E">
              <w:rPr>
                <w:b/>
                <w:color w:val="000000" w:themeColor="text1"/>
              </w:rPr>
              <w:t>Sistema Inglés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Velocidad</w:t>
            </w:r>
          </w:p>
        </w:tc>
        <w:tc>
          <w:tcPr>
            <w:tcW w:w="4395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m/s                                    (km/h)</w:t>
            </w:r>
          </w:p>
        </w:tc>
        <w:tc>
          <w:tcPr>
            <w:tcW w:w="3402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ft/s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Volumen</w:t>
            </w:r>
          </w:p>
        </w:tc>
        <w:tc>
          <w:tcPr>
            <w:tcW w:w="4395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m </w:t>
            </w:r>
            <w:r w:rsidRPr="0047666E">
              <w:rPr>
                <w:color w:val="000000" w:themeColor="text1"/>
                <w:vertAlign w:val="superscript"/>
              </w:rPr>
              <w:t>3</w:t>
            </w:r>
            <w:r w:rsidRPr="0047666E">
              <w:rPr>
                <w:color w:val="000000" w:themeColor="text1"/>
              </w:rPr>
              <w:t xml:space="preserve">                                     (L)</w:t>
            </w:r>
          </w:p>
        </w:tc>
        <w:tc>
          <w:tcPr>
            <w:tcW w:w="3402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ft </w:t>
            </w:r>
            <w:r w:rsidRPr="0047666E">
              <w:rPr>
                <w:color w:val="000000" w:themeColor="text1"/>
                <w:vertAlign w:val="superscript"/>
              </w:rPr>
              <w:t>3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Densidad</w:t>
            </w:r>
          </w:p>
        </w:tc>
        <w:tc>
          <w:tcPr>
            <w:tcW w:w="4395" w:type="dxa"/>
          </w:tcPr>
          <w:p w:rsidR="00060059" w:rsidRPr="0047666E" w:rsidRDefault="002B6C75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k</w:t>
            </w:r>
            <w:r w:rsidR="00060059" w:rsidRPr="0047666E">
              <w:rPr>
                <w:color w:val="000000" w:themeColor="text1"/>
              </w:rPr>
              <w:t>g/m</w:t>
            </w:r>
            <w:r w:rsidR="00060059" w:rsidRPr="0047666E">
              <w:rPr>
                <w:color w:val="000000" w:themeColor="text1"/>
                <w:vertAlign w:val="superscript"/>
              </w:rPr>
              <w:t>3</w:t>
            </w:r>
            <w:r w:rsidR="00060059" w:rsidRPr="0047666E">
              <w:rPr>
                <w:color w:val="000000" w:themeColor="text1"/>
              </w:rPr>
              <w:t xml:space="preserve">                               (g/cm</w:t>
            </w:r>
            <w:r w:rsidR="00060059" w:rsidRPr="0047666E">
              <w:rPr>
                <w:color w:val="000000" w:themeColor="text1"/>
                <w:vertAlign w:val="superscript"/>
              </w:rPr>
              <w:t>3</w:t>
            </w:r>
            <w:r w:rsidR="00060059" w:rsidRPr="0047666E">
              <w:rPr>
                <w:color w:val="000000" w:themeColor="text1"/>
              </w:rPr>
              <w:t>=g/ml)</w:t>
            </w:r>
          </w:p>
        </w:tc>
        <w:tc>
          <w:tcPr>
            <w:tcW w:w="3402" w:type="dxa"/>
          </w:tcPr>
          <w:p w:rsidR="00060059" w:rsidRPr="0047666E" w:rsidRDefault="00DB07A2" w:rsidP="000600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lbm</w:t>
            </w:r>
            <w:bookmarkStart w:id="0" w:name="_GoBack"/>
            <w:bookmarkEnd w:id="0"/>
            <w:r w:rsidR="00215504" w:rsidRPr="0047666E">
              <w:rPr>
                <w:color w:val="000000" w:themeColor="text1"/>
              </w:rPr>
              <w:t xml:space="preserve">/ ft </w:t>
            </w:r>
            <w:r w:rsidR="00215504" w:rsidRPr="0047666E">
              <w:rPr>
                <w:color w:val="000000" w:themeColor="text1"/>
                <w:vertAlign w:val="superscript"/>
              </w:rPr>
              <w:t>3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Fuerza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Newton, N</w:t>
            </w:r>
          </w:p>
        </w:tc>
        <w:tc>
          <w:tcPr>
            <w:tcW w:w="3402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Libra fuerza, </w:t>
            </w:r>
            <w:proofErr w:type="spellStart"/>
            <w:r w:rsidRPr="0047666E">
              <w:rPr>
                <w:color w:val="000000" w:themeColor="text1"/>
              </w:rPr>
              <w:t>lbf</w:t>
            </w:r>
            <w:proofErr w:type="spellEnd"/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Presión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Pascal, </w:t>
            </w:r>
            <w:proofErr w:type="spellStart"/>
            <w:r w:rsidRPr="0047666E">
              <w:rPr>
                <w:color w:val="000000" w:themeColor="text1"/>
              </w:rPr>
              <w:t>Pa</w:t>
            </w:r>
            <w:proofErr w:type="spellEnd"/>
          </w:p>
        </w:tc>
        <w:tc>
          <w:tcPr>
            <w:tcW w:w="3402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psi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Energía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Joule, J</w:t>
            </w:r>
          </w:p>
        </w:tc>
        <w:tc>
          <w:tcPr>
            <w:tcW w:w="3402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lbf</w:t>
            </w:r>
            <w:proofErr w:type="spellEnd"/>
            <w:r w:rsidRPr="0047666E">
              <w:rPr>
                <w:color w:val="000000" w:themeColor="text1"/>
              </w:rPr>
              <w:t xml:space="preserve"> –pie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Viscosidad</w:t>
            </w:r>
            <w:r w:rsidR="00417D7C" w:rsidRPr="0047666E">
              <w:rPr>
                <w:color w:val="000000" w:themeColor="text1"/>
              </w:rPr>
              <w:t xml:space="preserve"> absoluta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Pa</w:t>
            </w:r>
            <w:proofErr w:type="spellEnd"/>
            <w:r w:rsidRPr="0047666E">
              <w:rPr>
                <w:color w:val="000000" w:themeColor="text1"/>
              </w:rPr>
              <w:t xml:space="preserve"> *s</w:t>
            </w:r>
          </w:p>
        </w:tc>
        <w:tc>
          <w:tcPr>
            <w:tcW w:w="3402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lbf</w:t>
            </w:r>
            <w:proofErr w:type="spellEnd"/>
            <w:r w:rsidRPr="0047666E">
              <w:rPr>
                <w:color w:val="000000" w:themeColor="text1"/>
              </w:rPr>
              <w:t>/pie</w:t>
            </w:r>
            <w:r w:rsidRPr="0047666E">
              <w:rPr>
                <w:color w:val="000000" w:themeColor="text1"/>
                <w:vertAlign w:val="superscript"/>
              </w:rPr>
              <w:t xml:space="preserve">2 </w:t>
            </w:r>
            <w:r w:rsidRPr="0047666E">
              <w:rPr>
                <w:color w:val="000000" w:themeColor="text1"/>
              </w:rPr>
              <w:t>* s</w:t>
            </w:r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Potencia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Watts, W</w:t>
            </w:r>
          </w:p>
        </w:tc>
        <w:tc>
          <w:tcPr>
            <w:tcW w:w="3402" w:type="dxa"/>
          </w:tcPr>
          <w:p w:rsidR="00060059" w:rsidRPr="0047666E" w:rsidRDefault="00215504" w:rsidP="00215504">
            <w:pPr>
              <w:rPr>
                <w:color w:val="000000" w:themeColor="text1"/>
              </w:rPr>
            </w:pPr>
            <w:proofErr w:type="spellStart"/>
            <w:r w:rsidRPr="0047666E">
              <w:rPr>
                <w:color w:val="000000" w:themeColor="text1"/>
              </w:rPr>
              <w:t>lbf</w:t>
            </w:r>
            <w:proofErr w:type="spellEnd"/>
            <w:r w:rsidRPr="0047666E">
              <w:rPr>
                <w:color w:val="000000" w:themeColor="text1"/>
              </w:rPr>
              <w:t xml:space="preserve"> – pie /s       </w:t>
            </w:r>
            <w:proofErr w:type="spellStart"/>
            <w:r w:rsidRPr="0047666E">
              <w:rPr>
                <w:color w:val="000000" w:themeColor="text1"/>
              </w:rPr>
              <w:t>Btu</w:t>
            </w:r>
            <w:proofErr w:type="spellEnd"/>
          </w:p>
        </w:tc>
      </w:tr>
      <w:tr w:rsidR="0047666E" w:rsidRPr="0047666E" w:rsidTr="00A66E4C">
        <w:tc>
          <w:tcPr>
            <w:tcW w:w="2268" w:type="dxa"/>
          </w:tcPr>
          <w:p w:rsidR="00060059" w:rsidRPr="0047666E" w:rsidRDefault="00060059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Flujo volumétrico</w:t>
            </w:r>
          </w:p>
        </w:tc>
        <w:tc>
          <w:tcPr>
            <w:tcW w:w="4395" w:type="dxa"/>
          </w:tcPr>
          <w:p w:rsidR="00060059" w:rsidRPr="0047666E" w:rsidRDefault="00215504" w:rsidP="00060059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 xml:space="preserve">m </w:t>
            </w:r>
            <w:r w:rsidRPr="0047666E">
              <w:rPr>
                <w:color w:val="000000" w:themeColor="text1"/>
                <w:vertAlign w:val="superscript"/>
              </w:rPr>
              <w:t>3</w:t>
            </w:r>
            <w:r w:rsidRPr="0047666E">
              <w:rPr>
                <w:color w:val="000000" w:themeColor="text1"/>
              </w:rPr>
              <w:t>/s                                  (L/min)</w:t>
            </w:r>
          </w:p>
        </w:tc>
        <w:tc>
          <w:tcPr>
            <w:tcW w:w="3402" w:type="dxa"/>
          </w:tcPr>
          <w:p w:rsidR="00060059" w:rsidRPr="0047666E" w:rsidRDefault="00215504" w:rsidP="00215504">
            <w:pPr>
              <w:rPr>
                <w:color w:val="000000" w:themeColor="text1"/>
              </w:rPr>
            </w:pPr>
            <w:r w:rsidRPr="0047666E">
              <w:rPr>
                <w:color w:val="000000" w:themeColor="text1"/>
              </w:rPr>
              <w:t>ft</w:t>
            </w:r>
            <w:r w:rsidRPr="0047666E">
              <w:rPr>
                <w:color w:val="000000" w:themeColor="text1"/>
                <w:vertAlign w:val="superscript"/>
              </w:rPr>
              <w:t>3</w:t>
            </w:r>
            <w:r w:rsidRPr="0047666E">
              <w:rPr>
                <w:color w:val="000000" w:themeColor="text1"/>
              </w:rPr>
              <w:t>/s                  galón / minuto (</w:t>
            </w:r>
            <w:proofErr w:type="spellStart"/>
            <w:r w:rsidRPr="0047666E">
              <w:rPr>
                <w:color w:val="000000" w:themeColor="text1"/>
              </w:rPr>
              <w:t>gpm</w:t>
            </w:r>
            <w:proofErr w:type="spellEnd"/>
            <w:r w:rsidRPr="0047666E">
              <w:rPr>
                <w:color w:val="000000" w:themeColor="text1"/>
              </w:rPr>
              <w:t>)</w:t>
            </w:r>
          </w:p>
        </w:tc>
      </w:tr>
    </w:tbl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Pr="0047666E" w:rsidRDefault="00417D7C" w:rsidP="00417D7C">
      <w:pPr>
        <w:spacing w:after="0" w:line="240" w:lineRule="auto"/>
        <w:rPr>
          <w:b/>
          <w:color w:val="000000" w:themeColor="text1"/>
        </w:rPr>
      </w:pPr>
    </w:p>
    <w:p w:rsidR="00417D7C" w:rsidRDefault="00417D7C" w:rsidP="00417D7C">
      <w:pPr>
        <w:spacing w:after="0" w:line="240" w:lineRule="auto"/>
        <w:rPr>
          <w:b/>
          <w:color w:val="000000" w:themeColor="text1"/>
        </w:rPr>
      </w:pPr>
    </w:p>
    <w:p w:rsidR="00DB07A2" w:rsidRDefault="00DB07A2" w:rsidP="00417D7C">
      <w:pPr>
        <w:spacing w:after="0" w:line="240" w:lineRule="auto"/>
        <w:rPr>
          <w:b/>
          <w:color w:val="000000" w:themeColor="text1"/>
        </w:rPr>
      </w:pPr>
    </w:p>
    <w:p w:rsidR="00DB07A2" w:rsidRPr="0047666E" w:rsidRDefault="00DB07A2" w:rsidP="00417D7C">
      <w:pPr>
        <w:spacing w:after="0" w:line="240" w:lineRule="auto"/>
        <w:rPr>
          <w:b/>
          <w:color w:val="000000" w:themeColor="text1"/>
        </w:rPr>
      </w:pPr>
    </w:p>
    <w:p w:rsidR="00060059" w:rsidRPr="0047666E" w:rsidRDefault="00893248" w:rsidP="00893248">
      <w:pPr>
        <w:pStyle w:val="Prrafodelista"/>
        <w:numPr>
          <w:ilvl w:val="0"/>
          <w:numId w:val="2"/>
        </w:num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lastRenderedPageBreak/>
        <w:t>Factores de conversión de unidades</w:t>
      </w:r>
    </w:p>
    <w:p w:rsidR="00893248" w:rsidRPr="0047666E" w:rsidRDefault="00893248" w:rsidP="00893248">
      <w:pPr>
        <w:spacing w:after="0" w:line="240" w:lineRule="auto"/>
        <w:rPr>
          <w:color w:val="000000" w:themeColor="text1"/>
        </w:rPr>
      </w:pPr>
      <w:r w:rsidRPr="0047666E">
        <w:rPr>
          <w:color w:val="000000" w:themeColor="text1"/>
        </w:rPr>
        <w:t>Lista de páginas web con información sobre factores de conversión y equivalencias:</w:t>
      </w:r>
    </w:p>
    <w:p w:rsidR="00893248" w:rsidRPr="0047666E" w:rsidRDefault="00893248" w:rsidP="00893248">
      <w:pPr>
        <w:pStyle w:val="Prrafodelista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47666E">
        <w:rPr>
          <w:color w:val="000000" w:themeColor="text1"/>
        </w:rPr>
        <w:t>http://physics.nist.gov/cuu/pdf/sp811.pdf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http://www.fastonline.org/CD3WD_40/CD3WD/CONSTRUC/SK01AE/ES/SK01MS0Q.HTM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http://www2.cem.es:8081/cem/es_ES/utilidades/convunidades.jsp?op=convunidades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http://www.slideshare.net/gracielacoach/tablas-de-equivalencias-de-unidades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http://digitum.um.es/xmlui/bitstream/10201/4713/1/Sistemas%20de%20Unidades%20F%C3%ADsicas.pdf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http://www.convertworld.com/es/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http://www.amadeus.net/home/converters/es/area_es.htm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http://www.eiq.cl/pproust/si/equivalencia.html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http://www.conae.gob.mx/work/sites/CONAE/resources/LocalContent/3992/2/Unidades.pdf</w:t>
      </w:r>
    </w:p>
    <w:p w:rsidR="00893248" w:rsidRPr="0047666E" w:rsidRDefault="00893248" w:rsidP="00893248">
      <w:pPr>
        <w:pStyle w:val="Prrafodelista"/>
        <w:numPr>
          <w:ilvl w:val="0"/>
          <w:numId w:val="3"/>
        </w:numPr>
        <w:spacing w:after="0" w:line="240" w:lineRule="auto"/>
        <w:ind w:left="360"/>
        <w:rPr>
          <w:color w:val="000000" w:themeColor="text1"/>
        </w:rPr>
      </w:pPr>
      <w:r w:rsidRPr="0047666E">
        <w:rPr>
          <w:color w:val="000000" w:themeColor="text1"/>
        </w:rPr>
        <w:t>http://www.conversordeunidades.org/</w:t>
      </w:r>
    </w:p>
    <w:p w:rsidR="00893248" w:rsidRPr="0047666E" w:rsidRDefault="00EF39A1" w:rsidP="00EF39A1">
      <w:pPr>
        <w:spacing w:after="0" w:line="240" w:lineRule="auto"/>
        <w:rPr>
          <w:b/>
          <w:color w:val="000000" w:themeColor="text1"/>
        </w:rPr>
      </w:pPr>
      <w:r w:rsidRPr="0047666E">
        <w:rPr>
          <w:b/>
          <w:color w:val="000000" w:themeColor="text1"/>
        </w:rPr>
        <w:t>EJERCICIOS RESUELTOS DE CONVERSIÓN DE UNIDADES</w:t>
      </w:r>
    </w:p>
    <w:p w:rsidR="00893248" w:rsidRPr="0047666E" w:rsidRDefault="00C23197" w:rsidP="00417D7C">
      <w:pPr>
        <w:pStyle w:val="Prrafodelista"/>
        <w:numPr>
          <w:ilvl w:val="0"/>
          <w:numId w:val="6"/>
        </w:numPr>
        <w:spacing w:after="0" w:line="240" w:lineRule="auto"/>
        <w:ind w:left="284" w:hanging="284"/>
        <w:rPr>
          <w:color w:val="000000" w:themeColor="text1"/>
          <w:lang w:val="en-US"/>
        </w:rPr>
      </w:pPr>
      <w:proofErr w:type="spellStart"/>
      <w:r w:rsidRPr="0047666E">
        <w:rPr>
          <w:color w:val="000000" w:themeColor="text1"/>
          <w:lang w:val="en-US"/>
        </w:rPr>
        <w:t>Convertir</w:t>
      </w:r>
      <w:proofErr w:type="spellEnd"/>
      <w:r w:rsidRPr="0047666E">
        <w:rPr>
          <w:color w:val="000000" w:themeColor="text1"/>
          <w:lang w:val="en-US"/>
        </w:rPr>
        <w:t xml:space="preserve"> 36 km/h a m/s y </w:t>
      </w:r>
      <w:proofErr w:type="spellStart"/>
      <w:r w:rsidRPr="0047666E">
        <w:rPr>
          <w:color w:val="000000" w:themeColor="text1"/>
          <w:lang w:val="en-US"/>
        </w:rPr>
        <w:t>ft</w:t>
      </w:r>
      <w:proofErr w:type="spellEnd"/>
      <w:r w:rsidRPr="0047666E">
        <w:rPr>
          <w:color w:val="000000" w:themeColor="text1"/>
          <w:lang w:val="en-US"/>
        </w:rPr>
        <w:t>/s</w:t>
      </w:r>
      <w:r w:rsidR="005B5B98" w:rsidRPr="0047666E">
        <w:rPr>
          <w:color w:val="000000" w:themeColor="text1"/>
          <w:lang w:val="en-US"/>
        </w:rPr>
        <w:t>:</w:t>
      </w:r>
    </w:p>
    <w:p w:rsidR="00C23197" w:rsidRPr="0047666E" w:rsidRDefault="005B5B98" w:rsidP="00417D7C">
      <w:pPr>
        <w:pStyle w:val="Prrafodelista"/>
        <w:spacing w:after="0" w:line="240" w:lineRule="auto"/>
        <w:ind w:left="284" w:hanging="284"/>
        <w:rPr>
          <w:rFonts w:eastAsiaTheme="minorEastAsia"/>
          <w:color w:val="000000" w:themeColor="text1"/>
          <w:lang w:val="en-US"/>
        </w:rPr>
      </w:pPr>
      <m:oMathPara>
        <m:oMath>
          <m:r>
            <w:rPr>
              <w:rFonts w:ascii="Cambria Math" w:hAnsi="Cambria Math"/>
              <w:color w:val="000000" w:themeColor="text1"/>
              <w:lang w:val="en-US"/>
            </w:rPr>
            <m:t>36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km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h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1000 m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1 km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 xml:space="preserve">1 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3600 s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lang w:val="en-US"/>
            </w:rPr>
            <m:t xml:space="preserve">10 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m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s</m:t>
              </m:r>
            </m:den>
          </m:f>
        </m:oMath>
      </m:oMathPara>
    </w:p>
    <w:p w:rsidR="005B5B98" w:rsidRPr="0047666E" w:rsidRDefault="005B5B98" w:rsidP="00417D7C">
      <w:pPr>
        <w:pStyle w:val="Prrafodelista"/>
        <w:spacing w:after="0" w:line="240" w:lineRule="auto"/>
        <w:ind w:left="284" w:hanging="284"/>
        <w:rPr>
          <w:rFonts w:ascii="Cambria Math" w:hAnsi="Cambria Math"/>
          <w:color w:val="000000" w:themeColor="text1"/>
          <w:lang w:val="en-US"/>
          <w:oMath/>
        </w:rPr>
      </w:pPr>
    </w:p>
    <w:p w:rsidR="005B5B98" w:rsidRPr="0047666E" w:rsidRDefault="005B5B98" w:rsidP="00417D7C">
      <w:pPr>
        <w:pStyle w:val="Prrafodelista"/>
        <w:spacing w:after="0" w:line="240" w:lineRule="auto"/>
        <w:ind w:left="284" w:hanging="284"/>
        <w:rPr>
          <w:rFonts w:ascii="Cambria Math" w:hAnsi="Cambria Math"/>
          <w:color w:val="000000" w:themeColor="text1"/>
          <w:lang w:val="en-US"/>
          <w:oMath/>
        </w:rPr>
      </w:pPr>
      <m:oMathPara>
        <m:oMath>
          <m:r>
            <w:rPr>
              <w:rFonts w:ascii="Cambria Math" w:hAnsi="Cambria Math"/>
              <w:color w:val="000000" w:themeColor="text1"/>
              <w:lang w:val="en-US"/>
            </w:rPr>
            <m:t>10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1 ft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0,3048 m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lang w:val="en-US"/>
            </w:rPr>
            <m:t xml:space="preserve">32,8 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ft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s</m:t>
              </m:r>
            </m:den>
          </m:f>
        </m:oMath>
      </m:oMathPara>
    </w:p>
    <w:p w:rsidR="00877199" w:rsidRPr="0047666E" w:rsidRDefault="00F966C4" w:rsidP="00417D7C">
      <w:pPr>
        <w:pStyle w:val="Prrafodelista"/>
        <w:numPr>
          <w:ilvl w:val="0"/>
          <w:numId w:val="6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47666E">
        <w:rPr>
          <w:color w:val="000000" w:themeColor="text1"/>
        </w:rPr>
        <w:t xml:space="preserve">Un tanque cilíndrico tarda </w:t>
      </w:r>
      <w:r w:rsidR="003C1B35" w:rsidRPr="0047666E">
        <w:rPr>
          <w:color w:val="000000" w:themeColor="text1"/>
        </w:rPr>
        <w:t>1</w:t>
      </w:r>
      <w:r w:rsidRPr="0047666E">
        <w:rPr>
          <w:color w:val="000000" w:themeColor="text1"/>
        </w:rPr>
        <w:t xml:space="preserve"> horas y 15 minutos en desocuparse. Suponiendo que su altura es 3 m y su diámetro 170 cm, determine el flujo volumétrico de salida, en condiciones ideales, en unidades oficiales y en L/min.</w:t>
      </w:r>
    </w:p>
    <w:p w:rsidR="00877199" w:rsidRPr="0047666E" w:rsidRDefault="00877199" w:rsidP="00417D7C">
      <w:pPr>
        <w:pStyle w:val="Prrafodelista"/>
        <w:spacing w:after="0" w:line="240" w:lineRule="auto"/>
        <w:ind w:left="284" w:hanging="284"/>
        <w:rPr>
          <w:color w:val="000000" w:themeColor="text1"/>
        </w:rPr>
      </w:pPr>
      <w:r w:rsidRPr="0047666E">
        <w:rPr>
          <w:b/>
          <w:color w:val="000000" w:themeColor="text1"/>
        </w:rPr>
        <w:t>Solución</w:t>
      </w:r>
      <w:r w:rsidRPr="0047666E">
        <w:rPr>
          <w:color w:val="000000" w:themeColor="text1"/>
        </w:rPr>
        <w:t>:</w:t>
      </w:r>
    </w:p>
    <w:p w:rsidR="00877199" w:rsidRPr="0047666E" w:rsidRDefault="00877199" w:rsidP="00417D7C">
      <w:pPr>
        <w:pStyle w:val="Prrafodelista"/>
        <w:spacing w:after="0" w:line="240" w:lineRule="auto"/>
        <w:ind w:left="284" w:hanging="284"/>
        <w:rPr>
          <w:color w:val="000000" w:themeColor="text1"/>
        </w:rPr>
      </w:pPr>
      <w:r w:rsidRPr="0047666E">
        <w:rPr>
          <w:color w:val="000000" w:themeColor="text1"/>
        </w:rPr>
        <w:t>V = A*h =</w:t>
      </w:r>
      <w:r w:rsidRPr="0047666E">
        <w:rPr>
          <w:rFonts w:cstheme="minorHAnsi"/>
          <w:color w:val="000000" w:themeColor="text1"/>
        </w:rPr>
        <w:t>π</w:t>
      </w:r>
      <w:r w:rsidRPr="0047666E">
        <w:rPr>
          <w:color w:val="000000" w:themeColor="text1"/>
        </w:rPr>
        <w:t>*r</w:t>
      </w:r>
      <w:r w:rsidRPr="0047666E">
        <w:rPr>
          <w:color w:val="000000" w:themeColor="text1"/>
          <w:vertAlign w:val="superscript"/>
        </w:rPr>
        <w:t>2</w:t>
      </w:r>
      <w:r w:rsidRPr="0047666E">
        <w:rPr>
          <w:color w:val="000000" w:themeColor="text1"/>
        </w:rPr>
        <w:t xml:space="preserve">*h = </w:t>
      </w:r>
      <w:r w:rsidRPr="0047666E">
        <w:rPr>
          <w:rFonts w:cstheme="minorHAnsi"/>
          <w:color w:val="000000" w:themeColor="text1"/>
        </w:rPr>
        <w:t>π</w:t>
      </w:r>
      <w:r w:rsidRPr="0047666E">
        <w:rPr>
          <w:color w:val="000000" w:themeColor="text1"/>
        </w:rPr>
        <w:t>*D</w:t>
      </w:r>
      <w:r w:rsidRPr="0047666E">
        <w:rPr>
          <w:color w:val="000000" w:themeColor="text1"/>
          <w:vertAlign w:val="superscript"/>
        </w:rPr>
        <w:t>2</w:t>
      </w:r>
      <w:r w:rsidRPr="0047666E">
        <w:rPr>
          <w:color w:val="000000" w:themeColor="text1"/>
        </w:rPr>
        <w:t xml:space="preserve">/4*h = </w:t>
      </w:r>
      <w:r w:rsidRPr="0047666E">
        <w:rPr>
          <w:rFonts w:cstheme="minorHAnsi"/>
          <w:color w:val="000000" w:themeColor="text1"/>
        </w:rPr>
        <w:t>π</w:t>
      </w:r>
      <w:r w:rsidRPr="0047666E">
        <w:rPr>
          <w:color w:val="000000" w:themeColor="text1"/>
        </w:rPr>
        <w:t>*[170 cm*(1m/100 cm)]</w:t>
      </w:r>
      <w:r w:rsidRPr="0047666E">
        <w:rPr>
          <w:color w:val="000000" w:themeColor="text1"/>
          <w:vertAlign w:val="superscript"/>
        </w:rPr>
        <w:t>2</w:t>
      </w:r>
      <w:r w:rsidRPr="0047666E">
        <w:rPr>
          <w:color w:val="000000" w:themeColor="text1"/>
        </w:rPr>
        <w:t>/4*3 m = 6,8 m</w:t>
      </w:r>
      <w:r w:rsidRPr="0047666E">
        <w:rPr>
          <w:color w:val="000000" w:themeColor="text1"/>
          <w:vertAlign w:val="superscript"/>
        </w:rPr>
        <w:t>3</w:t>
      </w:r>
    </w:p>
    <w:p w:rsidR="00877199" w:rsidRPr="0047666E" w:rsidRDefault="00877199" w:rsidP="00417D7C">
      <w:pPr>
        <w:pStyle w:val="Prrafodelista"/>
        <w:spacing w:after="0" w:line="240" w:lineRule="auto"/>
        <w:ind w:left="284" w:hanging="284"/>
        <w:rPr>
          <w:color w:val="000000" w:themeColor="text1"/>
          <w:lang w:val="en-US"/>
        </w:rPr>
      </w:pPr>
      <w:r w:rsidRPr="0047666E">
        <w:rPr>
          <w:color w:val="000000" w:themeColor="text1"/>
          <w:lang w:val="en-US"/>
        </w:rPr>
        <w:t>Q = V /t =6</w:t>
      </w:r>
      <w:proofErr w:type="gramStart"/>
      <w:r w:rsidRPr="0047666E">
        <w:rPr>
          <w:color w:val="000000" w:themeColor="text1"/>
          <w:lang w:val="en-US"/>
        </w:rPr>
        <w:t>,8</w:t>
      </w:r>
      <w:proofErr w:type="gramEnd"/>
      <w:r w:rsidRPr="0047666E">
        <w:rPr>
          <w:color w:val="000000" w:themeColor="text1"/>
          <w:lang w:val="en-US"/>
        </w:rPr>
        <w:t xml:space="preserve"> m</w:t>
      </w:r>
      <w:r w:rsidRPr="0047666E">
        <w:rPr>
          <w:color w:val="000000" w:themeColor="text1"/>
          <w:vertAlign w:val="superscript"/>
          <w:lang w:val="en-US"/>
        </w:rPr>
        <w:t>3</w:t>
      </w:r>
      <w:r w:rsidRPr="0047666E">
        <w:rPr>
          <w:color w:val="000000" w:themeColor="text1"/>
          <w:lang w:val="en-US"/>
        </w:rPr>
        <w:t xml:space="preserve">/(1h*3600s/1h  + 15 min*60 s/ 1 min) = </w:t>
      </w:r>
      <w:r w:rsidRPr="0047666E">
        <w:rPr>
          <w:b/>
          <w:i/>
          <w:color w:val="000000" w:themeColor="text1"/>
          <w:sz w:val="24"/>
          <w:lang w:val="en-US"/>
        </w:rPr>
        <w:t>0,00151 m</w:t>
      </w:r>
      <w:r w:rsidRPr="0047666E">
        <w:rPr>
          <w:b/>
          <w:i/>
          <w:color w:val="000000" w:themeColor="text1"/>
          <w:sz w:val="24"/>
          <w:vertAlign w:val="superscript"/>
          <w:lang w:val="en-US"/>
        </w:rPr>
        <w:t>3</w:t>
      </w:r>
      <w:r w:rsidRPr="0047666E">
        <w:rPr>
          <w:b/>
          <w:i/>
          <w:color w:val="000000" w:themeColor="text1"/>
          <w:sz w:val="24"/>
          <w:lang w:val="en-US"/>
        </w:rPr>
        <w:t>/s</w:t>
      </w:r>
      <w:r w:rsidRPr="0047666E">
        <w:rPr>
          <w:color w:val="000000" w:themeColor="text1"/>
          <w:lang w:val="en-US"/>
        </w:rPr>
        <w:t xml:space="preserve">; </w:t>
      </w:r>
    </w:p>
    <w:p w:rsidR="00877199" w:rsidRPr="0047666E" w:rsidRDefault="00877199" w:rsidP="00417D7C">
      <w:pPr>
        <w:spacing w:after="0" w:line="240" w:lineRule="auto"/>
        <w:ind w:left="284" w:hanging="284"/>
        <w:rPr>
          <w:rFonts w:eastAsiaTheme="minorEastAsia"/>
          <w:b/>
          <w:color w:val="000000" w:themeColor="text1"/>
        </w:rPr>
      </w:pPr>
      <w:r w:rsidRPr="0047666E">
        <w:rPr>
          <w:color w:val="000000" w:themeColor="text1"/>
        </w:rPr>
        <w:t xml:space="preserve">Q = </w:t>
      </w:r>
      <m:oMath>
        <m:r>
          <w:rPr>
            <w:rFonts w:ascii="Cambria Math" w:hAnsi="Cambria Math"/>
            <w:color w:val="000000" w:themeColor="text1"/>
          </w:rPr>
          <m:t>0,00151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vertAlign w:val="superscript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lang w:val="en-US"/>
              </w:rPr>
              <m:t>s</m:t>
            </m:r>
          </m:den>
        </m:f>
        <m:r>
          <w:rPr>
            <w:rFonts w:ascii="Cambria Math" w:hAnsi="Cambria Math"/>
            <w:color w:val="000000" w:themeColor="text1"/>
          </w:rPr>
          <m:t>*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60000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L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min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vertAlign w:val="superscript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vertAlign w:val="superscript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s</m:t>
                </m:r>
              </m:den>
            </m:f>
          </m:den>
        </m:f>
        <m:r>
          <w:rPr>
            <w:rFonts w:ascii="Cambria Math" w:hAnsi="Cambria Math"/>
            <w:color w:val="000000" w:themeColor="text1"/>
          </w:rPr>
          <m:t xml:space="preserve"> =     </m:t>
        </m:r>
        <m:r>
          <m:rPr>
            <m:sty m:val="bi"/>
          </m:rPr>
          <w:rPr>
            <w:rFonts w:ascii="Cambria Math" w:hAnsi="Cambria Math"/>
            <w:color w:val="000000" w:themeColor="text1"/>
            <w:lang w:val="en-US"/>
          </w:rPr>
          <m:t>90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>,</m:t>
        </m:r>
        <m:r>
          <m:rPr>
            <m:sty m:val="bi"/>
          </m:rPr>
          <w:rPr>
            <w:rFonts w:ascii="Cambria Math" w:hAnsi="Cambria Math"/>
            <w:color w:val="000000" w:themeColor="text1"/>
            <w:lang w:val="en-US"/>
          </w:rPr>
          <m:t>67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000000" w:themeColor="text1"/>
            <w:lang w:val="en-US"/>
          </w:rPr>
          <m:t>L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>/</m:t>
        </m:r>
        <m:r>
          <m:rPr>
            <m:sty m:val="bi"/>
          </m:rPr>
          <w:rPr>
            <w:rFonts w:ascii="Cambria Math" w:hAnsi="Cambria Math"/>
            <w:color w:val="000000" w:themeColor="text1"/>
            <w:lang w:val="en-US"/>
          </w:rPr>
          <m:t>min</m:t>
        </m:r>
      </m:oMath>
    </w:p>
    <w:p w:rsidR="00877199" w:rsidRPr="0047666E" w:rsidRDefault="00877199" w:rsidP="002A7188">
      <w:pPr>
        <w:pStyle w:val="Prrafodelist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Theme="minorEastAsia"/>
          <w:b/>
          <w:color w:val="000000" w:themeColor="text1"/>
          <w:lang w:val="en-US"/>
        </w:rPr>
      </w:pPr>
      <w:r w:rsidRPr="0047666E">
        <w:rPr>
          <w:color w:val="000000" w:themeColor="text1"/>
          <w:lang w:val="en-US"/>
        </w:rPr>
        <w:t xml:space="preserve">In book IV of </w:t>
      </w:r>
      <w:r w:rsidRPr="0047666E">
        <w:rPr>
          <w:rStyle w:val="CitaHTML"/>
          <w:color w:val="000000" w:themeColor="text1"/>
          <w:lang w:val="en-US"/>
        </w:rPr>
        <w:t>The Lord of the Rings</w:t>
      </w:r>
      <w:r w:rsidRPr="0047666E">
        <w:rPr>
          <w:color w:val="000000" w:themeColor="text1"/>
          <w:lang w:val="en-US"/>
        </w:rPr>
        <w:t xml:space="preserve">, Frodo and Sam rappel down a cliff, using a rope 30 ells long. How high was the cliff, (in feet and in meters) if the rope </w:t>
      </w:r>
      <w:r w:rsidRPr="0047666E">
        <w:rPr>
          <w:b/>
          <w:color w:val="000000" w:themeColor="text1"/>
          <w:lang w:val="en-US"/>
        </w:rPr>
        <w:t>nearly</w:t>
      </w:r>
      <w:r w:rsidRPr="0047666E">
        <w:rPr>
          <w:color w:val="000000" w:themeColor="text1"/>
          <w:lang w:val="en-US"/>
        </w:rPr>
        <w:t xml:space="preserve"> reached the bottom? (1 ell = 45 in; 12 in = 1 </w:t>
      </w:r>
      <w:proofErr w:type="spellStart"/>
      <w:r w:rsidRPr="0047666E">
        <w:rPr>
          <w:color w:val="000000" w:themeColor="text1"/>
          <w:lang w:val="en-US"/>
        </w:rPr>
        <w:t>ft</w:t>
      </w:r>
      <w:proofErr w:type="spellEnd"/>
      <w:r w:rsidRPr="0047666E">
        <w:rPr>
          <w:color w:val="000000" w:themeColor="text1"/>
          <w:lang w:val="en-US"/>
        </w:rPr>
        <w:t>; 1 m = 3,28 </w:t>
      </w:r>
      <w:proofErr w:type="spellStart"/>
      <w:r w:rsidRPr="0047666E">
        <w:rPr>
          <w:color w:val="000000" w:themeColor="text1"/>
          <w:lang w:val="en-US"/>
        </w:rPr>
        <w:t>ft</w:t>
      </w:r>
      <w:proofErr w:type="spellEnd"/>
      <w:r w:rsidRPr="0047666E">
        <w:rPr>
          <w:color w:val="000000" w:themeColor="text1"/>
          <w:lang w:val="en-US"/>
        </w:rPr>
        <w:t>)</w:t>
      </w:r>
    </w:p>
    <w:p w:rsidR="00417D7C" w:rsidRPr="0047666E" w:rsidRDefault="00417D7C" w:rsidP="00417D7C">
      <w:pPr>
        <w:pStyle w:val="Prrafodelista"/>
        <w:spacing w:after="0" w:line="240" w:lineRule="auto"/>
        <w:ind w:left="284" w:hanging="284"/>
        <w:rPr>
          <w:rFonts w:eastAsiaTheme="minorEastAsia"/>
          <w:b/>
          <w:color w:val="000000" w:themeColor="text1"/>
          <w:lang w:val="en-US"/>
        </w:rPr>
      </w:pPr>
      <w:r w:rsidRPr="0047666E">
        <w:rPr>
          <w:b/>
          <w:color w:val="000000" w:themeColor="text1"/>
          <w:lang w:val="en-US"/>
        </w:rPr>
        <w:t xml:space="preserve">Solution: </w:t>
      </w:r>
      <m:oMath>
        <m:r>
          <w:rPr>
            <w:rFonts w:ascii="Cambria Math" w:hAnsi="Cambria Math"/>
            <w:color w:val="000000" w:themeColor="text1"/>
            <w:lang w:val="en-US"/>
          </w:rPr>
          <m:t>30 ells*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lang w:val="en-US"/>
              </w:rPr>
              <m:t>45 in</m:t>
            </m:r>
          </m:num>
          <m:den>
            <m:r>
              <w:rPr>
                <w:rFonts w:ascii="Cambria Math" w:hAnsi="Cambria Math"/>
                <w:color w:val="000000" w:themeColor="text1"/>
                <w:lang w:val="en-US"/>
              </w:rPr>
              <m:t>1 ell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*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lang w:val="en-US"/>
              </w:rPr>
              <m:t>1 ft</m:t>
            </m:r>
          </m:num>
          <m:den>
            <m:r>
              <w:rPr>
                <w:rFonts w:ascii="Cambria Math" w:hAnsi="Cambria Math"/>
                <w:color w:val="000000" w:themeColor="text1"/>
                <w:lang w:val="en-US"/>
              </w:rPr>
              <m:t>12 in</m:t>
            </m:r>
          </m:den>
        </m:f>
        <m:r>
          <w:rPr>
            <w:rFonts w:ascii="Cambria Math" w:eastAsiaTheme="minorEastAsia" w:hAnsi="Cambria Math"/>
            <w:color w:val="000000" w:themeColor="text1"/>
            <w:lang w:val="en-US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lang w:val="en-US"/>
          </w:rPr>
          <m:t xml:space="preserve">112,5 ft.    </m:t>
        </m:r>
        <m:r>
          <w:rPr>
            <w:rFonts w:ascii="Cambria Math" w:eastAsiaTheme="minorEastAsia" w:hAnsi="Cambria Math"/>
            <w:color w:val="000000" w:themeColor="text1"/>
            <w:lang w:val="en-US"/>
          </w:rPr>
          <m:t>And in meters:112,5 ft*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lang w:val="en-US"/>
              </w:rPr>
              <m:t>1 m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lang w:val="en-US"/>
              </w:rPr>
              <m:t>3,28 ft</m:t>
            </m:r>
          </m:den>
        </m:f>
        <m:r>
          <w:rPr>
            <w:rFonts w:ascii="Cambria Math" w:eastAsiaTheme="minorEastAsia" w:hAnsi="Cambria Math"/>
            <w:color w:val="000000" w:themeColor="text1"/>
            <w:lang w:val="en-US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lang w:val="en-US"/>
          </w:rPr>
          <m:t>34,3 m;more or less</m:t>
        </m:r>
      </m:oMath>
    </w:p>
    <w:p w:rsidR="00417D7C" w:rsidRPr="0047666E" w:rsidRDefault="00417D7C" w:rsidP="00417D7C">
      <w:pPr>
        <w:spacing w:after="0" w:line="240" w:lineRule="auto"/>
        <w:ind w:left="284" w:hanging="284"/>
        <w:rPr>
          <w:color w:val="000000" w:themeColor="text1"/>
          <w:sz w:val="20"/>
          <w:lang w:val="en-US"/>
        </w:rPr>
      </w:pPr>
    </w:p>
    <w:p w:rsidR="00417D7C" w:rsidRPr="0047666E" w:rsidRDefault="00417D7C" w:rsidP="00DB07A2">
      <w:pPr>
        <w:pStyle w:val="Prrafodelist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Theme="minorEastAsia"/>
          <w:color w:val="000000" w:themeColor="text1"/>
        </w:rPr>
      </w:pPr>
      <w:r w:rsidRPr="0047666E">
        <w:rPr>
          <w:rFonts w:eastAsiaTheme="minorEastAsia"/>
          <w:color w:val="000000" w:themeColor="text1"/>
        </w:rPr>
        <w:t xml:space="preserve">Establecer </w:t>
      </w:r>
      <w:r w:rsidR="00F25190" w:rsidRPr="0047666E">
        <w:rPr>
          <w:rFonts w:eastAsiaTheme="minorEastAsia"/>
          <w:color w:val="000000" w:themeColor="text1"/>
        </w:rPr>
        <w:t>qué unidades debe tener la constante en</w:t>
      </w:r>
      <w:r w:rsidRPr="0047666E">
        <w:rPr>
          <w:rFonts w:eastAsiaTheme="minorEastAsia"/>
          <w:color w:val="000000" w:themeColor="text1"/>
        </w:rPr>
        <w:t xml:space="preserve"> la siguiente ecuación </w:t>
      </w:r>
      <w:r w:rsidR="00F25190" w:rsidRPr="0047666E">
        <w:rPr>
          <w:rFonts w:eastAsiaTheme="minorEastAsia"/>
          <w:color w:val="000000" w:themeColor="text1"/>
        </w:rPr>
        <w:t>para que sea</w:t>
      </w:r>
      <w:r w:rsidRPr="0047666E">
        <w:rPr>
          <w:rFonts w:eastAsiaTheme="minorEastAsia"/>
          <w:color w:val="000000" w:themeColor="text1"/>
        </w:rPr>
        <w:t xml:space="preserve"> dimensionalmente homogénea:</w:t>
      </w:r>
    </w:p>
    <w:p w:rsidR="00F25190" w:rsidRPr="0047666E" w:rsidRDefault="00F25190" w:rsidP="00F25190">
      <w:pPr>
        <w:pStyle w:val="Prrafodelista"/>
        <w:spacing w:after="0" w:line="240" w:lineRule="auto"/>
        <w:ind w:left="284" w:hanging="284"/>
        <w:jc w:val="center"/>
        <w:rPr>
          <w:rFonts w:eastAsiaTheme="minorEastAsia"/>
          <w:b/>
          <w:color w:val="000000" w:themeColor="text1"/>
          <w:sz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0"/>
            </w:rPr>
            <m:t>Q=C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0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0"/>
                    </w:rPr>
                    <m:t>g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000000" w:themeColor="text1"/>
                          <w:sz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0"/>
                        </w:rPr>
                        <m:t>(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color w:val="000000" w:themeColor="text1"/>
                              <w:sz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color w:val="000000" w:themeColor="text1"/>
                                  <w:sz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20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20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color w:val="000000" w:themeColor="text1"/>
                                  <w:sz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20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20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0"/>
                        </w:rPr>
                        <m:t>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0"/>
                        </w:rPr>
                        <m:t>4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0"/>
                </w:rPr>
                <m:t xml:space="preserve"> </m:t>
              </m:r>
            </m:e>
          </m:ra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0"/>
            </w:rPr>
            <m:t xml:space="preserve">* A*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0"/>
                    </w:rPr>
                    <m:t>∆p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0"/>
                    </w:rPr>
                    <m:t>ρ</m:t>
                  </m:r>
                </m:den>
              </m:f>
            </m:e>
          </m:rad>
        </m:oMath>
      </m:oMathPara>
    </w:p>
    <w:p w:rsidR="00417D7C" w:rsidRPr="0047666E" w:rsidRDefault="00F25190" w:rsidP="00DB07A2">
      <w:pPr>
        <w:pStyle w:val="Prrafodelista"/>
        <w:spacing w:after="0" w:line="240" w:lineRule="auto"/>
        <w:ind w:left="284" w:hanging="284"/>
        <w:jc w:val="both"/>
        <w:rPr>
          <w:rFonts w:eastAsiaTheme="minorEastAsia"/>
          <w:b/>
          <w:color w:val="000000" w:themeColor="text1"/>
        </w:rPr>
      </w:pPr>
      <w:r w:rsidRPr="0047666E">
        <w:rPr>
          <w:rFonts w:eastAsiaTheme="minorEastAsia"/>
          <w:color w:val="000000" w:themeColor="text1"/>
        </w:rPr>
        <w:t>Donde:</w:t>
      </w:r>
      <w:r w:rsidRPr="0047666E">
        <w:rPr>
          <w:rFonts w:eastAsiaTheme="minorEastAsia"/>
          <w:b/>
          <w:color w:val="000000" w:themeColor="text1"/>
        </w:rPr>
        <w:t xml:space="preserve"> </w:t>
      </w:r>
      <w:r w:rsidRPr="0047666E">
        <w:rPr>
          <w:rFonts w:eastAsiaTheme="minorEastAsia"/>
          <w:color w:val="000000" w:themeColor="text1"/>
        </w:rPr>
        <w:t>Q= Caudal; C= constante; g= aceleración de la gravedad;</w:t>
      </w:r>
      <w:r w:rsidR="00DB07A2">
        <w:rPr>
          <w:rFonts w:eastAsiaTheme="minorEastAsia"/>
          <w:color w:val="000000" w:themeColor="text1"/>
        </w:rPr>
        <w:t xml:space="preserve"> </w:t>
      </w:r>
      <w:r w:rsidRPr="0047666E">
        <w:rPr>
          <w:rFonts w:eastAsiaTheme="minorEastAsia"/>
          <w:color w:val="000000" w:themeColor="text1"/>
        </w:rPr>
        <w:t>d</w:t>
      </w:r>
      <w:r w:rsidRPr="00DB07A2">
        <w:rPr>
          <w:rFonts w:eastAsiaTheme="minorEastAsia"/>
          <w:color w:val="000000" w:themeColor="text1"/>
          <w:vertAlign w:val="subscript"/>
        </w:rPr>
        <w:t>1</w:t>
      </w:r>
      <w:r w:rsidRPr="0047666E">
        <w:rPr>
          <w:rFonts w:eastAsiaTheme="minorEastAsia"/>
          <w:color w:val="000000" w:themeColor="text1"/>
        </w:rPr>
        <w:t>, d</w:t>
      </w:r>
      <w:r w:rsidRPr="00DB07A2">
        <w:rPr>
          <w:rFonts w:eastAsiaTheme="minorEastAsia"/>
          <w:color w:val="000000" w:themeColor="text1"/>
          <w:vertAlign w:val="subscript"/>
        </w:rPr>
        <w:t>2</w:t>
      </w:r>
      <w:r w:rsidRPr="0047666E">
        <w:rPr>
          <w:rFonts w:eastAsiaTheme="minorEastAsia"/>
          <w:color w:val="000000" w:themeColor="text1"/>
        </w:rPr>
        <w:t xml:space="preserve"> = diámetros de boquillas; A= área de descarga de boquilla, p= presión; </w:t>
      </w:r>
      <w:r w:rsidRPr="0047666E">
        <w:rPr>
          <w:rFonts w:ascii="Symbol" w:eastAsiaTheme="minorEastAsia" w:hAnsi="Symbol"/>
          <w:color w:val="000000" w:themeColor="text1"/>
        </w:rPr>
        <w:t></w:t>
      </w:r>
      <w:r w:rsidRPr="0047666E">
        <w:rPr>
          <w:rFonts w:eastAsiaTheme="minorEastAsia"/>
          <w:color w:val="000000" w:themeColor="text1"/>
        </w:rPr>
        <w:t>= densidad.</w:t>
      </w:r>
    </w:p>
    <w:p w:rsidR="00F25190" w:rsidRPr="0047666E" w:rsidRDefault="00F25190" w:rsidP="00417D7C">
      <w:pPr>
        <w:pStyle w:val="Prrafodelista"/>
        <w:spacing w:after="0" w:line="240" w:lineRule="auto"/>
        <w:ind w:left="284" w:hanging="284"/>
        <w:rPr>
          <w:rFonts w:eastAsiaTheme="minorEastAsia"/>
          <w:b/>
          <w:color w:val="000000" w:themeColor="text1"/>
        </w:rPr>
      </w:pPr>
      <w:r w:rsidRPr="0047666E">
        <w:rPr>
          <w:rFonts w:eastAsiaTheme="minorEastAsia"/>
          <w:b/>
          <w:color w:val="000000" w:themeColor="text1"/>
        </w:rPr>
        <w:t>Solución:</w:t>
      </w:r>
    </w:p>
    <w:p w:rsidR="00F25190" w:rsidRPr="0047666E" w:rsidRDefault="00F25190" w:rsidP="00417D7C">
      <w:pPr>
        <w:pStyle w:val="Prrafodelista"/>
        <w:spacing w:after="0" w:line="240" w:lineRule="auto"/>
        <w:ind w:left="284" w:hanging="284"/>
        <w:rPr>
          <w:rFonts w:eastAsiaTheme="minorEastAsia"/>
          <w:b/>
          <w:color w:val="000000" w:themeColor="text1"/>
        </w:rPr>
      </w:pPr>
      <w:r w:rsidRPr="0047666E">
        <w:rPr>
          <w:rFonts w:eastAsiaTheme="minorEastAsia"/>
          <w:b/>
          <w:color w:val="000000" w:themeColor="text1"/>
        </w:rPr>
        <w:t xml:space="preserve">Lado izquierdo: (V) = </w:t>
      </w:r>
      <w:r w:rsidR="00F41045" w:rsidRPr="0047666E">
        <w:rPr>
          <w:rFonts w:eastAsiaTheme="minorEastAsia"/>
          <w:b/>
          <w:color w:val="000000" w:themeColor="text1"/>
        </w:rPr>
        <w:t>(</w:t>
      </w:r>
      <w:r w:rsidRPr="0047666E">
        <w:rPr>
          <w:rFonts w:eastAsiaTheme="minorEastAsia"/>
          <w:b/>
          <w:color w:val="000000" w:themeColor="text1"/>
        </w:rPr>
        <w:t>m</w:t>
      </w:r>
      <w:r w:rsidRPr="0047666E">
        <w:rPr>
          <w:rFonts w:eastAsiaTheme="minorEastAsia"/>
          <w:b/>
          <w:color w:val="000000" w:themeColor="text1"/>
          <w:vertAlign w:val="superscript"/>
        </w:rPr>
        <w:t>3</w:t>
      </w:r>
      <w:r w:rsidRPr="0047666E">
        <w:rPr>
          <w:rFonts w:eastAsiaTheme="minorEastAsia"/>
          <w:b/>
          <w:color w:val="000000" w:themeColor="text1"/>
        </w:rPr>
        <w:t>/s</w:t>
      </w:r>
      <w:r w:rsidR="00F41045" w:rsidRPr="0047666E">
        <w:rPr>
          <w:rFonts w:eastAsiaTheme="minorEastAsia"/>
          <w:b/>
          <w:color w:val="000000" w:themeColor="text1"/>
        </w:rPr>
        <w:t>)</w:t>
      </w:r>
      <w:r w:rsidRPr="0047666E">
        <w:rPr>
          <w:rFonts w:eastAsiaTheme="minorEastAsia"/>
          <w:b/>
          <w:color w:val="000000" w:themeColor="text1"/>
        </w:rPr>
        <w:t>; Lado derecho: C*[(m/s</w:t>
      </w:r>
      <w:r w:rsidRPr="0047666E">
        <w:rPr>
          <w:rFonts w:eastAsiaTheme="minorEastAsia"/>
          <w:b/>
          <w:color w:val="000000" w:themeColor="text1"/>
          <w:vertAlign w:val="superscript"/>
        </w:rPr>
        <w:t>2</w:t>
      </w:r>
      <w:r w:rsidRPr="0047666E">
        <w:rPr>
          <w:rFonts w:eastAsiaTheme="minorEastAsia"/>
          <w:b/>
          <w:color w:val="000000" w:themeColor="text1"/>
        </w:rPr>
        <w:t>)</w:t>
      </w:r>
      <w:r w:rsidRPr="0047666E">
        <w:rPr>
          <w:rFonts w:eastAsiaTheme="minorEastAsia"/>
          <w:b/>
          <w:color w:val="000000" w:themeColor="text1"/>
          <w:vertAlign w:val="superscript"/>
        </w:rPr>
        <w:t>1/2</w:t>
      </w:r>
      <w:r w:rsidRPr="0047666E">
        <w:rPr>
          <w:rFonts w:eastAsiaTheme="minorEastAsia"/>
          <w:b/>
          <w:color w:val="000000" w:themeColor="text1"/>
        </w:rPr>
        <w:t>*m</w:t>
      </w:r>
      <w:r w:rsidRPr="0047666E">
        <w:rPr>
          <w:rFonts w:eastAsiaTheme="minorEastAsia"/>
          <w:b/>
          <w:color w:val="000000" w:themeColor="text1"/>
          <w:vertAlign w:val="superscript"/>
        </w:rPr>
        <w:t>2</w:t>
      </w:r>
      <w:r w:rsidRPr="0047666E">
        <w:rPr>
          <w:rFonts w:eastAsiaTheme="minorEastAsia"/>
          <w:b/>
          <w:color w:val="000000" w:themeColor="text1"/>
        </w:rPr>
        <w:t>*[(kg/m*s</w:t>
      </w:r>
      <w:r w:rsidRPr="0047666E">
        <w:rPr>
          <w:rFonts w:eastAsiaTheme="minorEastAsia"/>
          <w:b/>
          <w:color w:val="000000" w:themeColor="text1"/>
          <w:vertAlign w:val="superscript"/>
        </w:rPr>
        <w:t>2</w:t>
      </w:r>
      <w:r w:rsidRPr="0047666E">
        <w:rPr>
          <w:rFonts w:eastAsiaTheme="minorEastAsia"/>
          <w:b/>
          <w:color w:val="000000" w:themeColor="text1"/>
        </w:rPr>
        <w:t>)</w:t>
      </w:r>
      <w:proofErr w:type="gramStart"/>
      <w:r w:rsidRPr="0047666E">
        <w:rPr>
          <w:rFonts w:eastAsiaTheme="minorEastAsia"/>
          <w:b/>
          <w:color w:val="000000" w:themeColor="text1"/>
        </w:rPr>
        <w:t>/(</w:t>
      </w:r>
      <w:proofErr w:type="gramEnd"/>
      <w:r w:rsidRPr="0047666E">
        <w:rPr>
          <w:rFonts w:eastAsiaTheme="minorEastAsia"/>
          <w:b/>
          <w:color w:val="000000" w:themeColor="text1"/>
        </w:rPr>
        <w:t>kg/m</w:t>
      </w:r>
      <w:r w:rsidRPr="0047666E">
        <w:rPr>
          <w:rFonts w:eastAsiaTheme="minorEastAsia"/>
          <w:b/>
          <w:color w:val="000000" w:themeColor="text1"/>
          <w:vertAlign w:val="superscript"/>
        </w:rPr>
        <w:t>3</w:t>
      </w:r>
      <w:r w:rsidRPr="0047666E">
        <w:rPr>
          <w:rFonts w:eastAsiaTheme="minorEastAsia"/>
          <w:b/>
          <w:color w:val="000000" w:themeColor="text1"/>
        </w:rPr>
        <w:t>)]</w:t>
      </w:r>
      <w:r w:rsidRPr="0047666E">
        <w:rPr>
          <w:rFonts w:eastAsiaTheme="minorEastAsia"/>
          <w:b/>
          <w:color w:val="000000" w:themeColor="text1"/>
          <w:vertAlign w:val="superscript"/>
        </w:rPr>
        <w:t>1/2</w:t>
      </w:r>
      <w:r w:rsidRPr="0047666E">
        <w:rPr>
          <w:rFonts w:eastAsiaTheme="minorEastAsia"/>
          <w:b/>
          <w:color w:val="000000" w:themeColor="text1"/>
        </w:rPr>
        <w:t>] = C*(m</w:t>
      </w:r>
      <w:r w:rsidRPr="0047666E">
        <w:rPr>
          <w:rFonts w:eastAsiaTheme="minorEastAsia"/>
          <w:b/>
          <w:color w:val="000000" w:themeColor="text1"/>
          <w:vertAlign w:val="superscript"/>
        </w:rPr>
        <w:t>1/2</w:t>
      </w:r>
      <w:r w:rsidRPr="0047666E">
        <w:rPr>
          <w:rFonts w:eastAsiaTheme="minorEastAsia"/>
          <w:b/>
          <w:color w:val="000000" w:themeColor="text1"/>
        </w:rPr>
        <w:t>*s</w:t>
      </w:r>
      <w:r w:rsidRPr="0047666E">
        <w:rPr>
          <w:rFonts w:eastAsiaTheme="minorEastAsia"/>
          <w:b/>
          <w:color w:val="000000" w:themeColor="text1"/>
          <w:vertAlign w:val="superscript"/>
        </w:rPr>
        <w:t>-1</w:t>
      </w:r>
      <w:r w:rsidRPr="0047666E">
        <w:rPr>
          <w:rFonts w:eastAsiaTheme="minorEastAsia"/>
          <w:b/>
          <w:color w:val="000000" w:themeColor="text1"/>
        </w:rPr>
        <w:t>*m</w:t>
      </w:r>
      <w:r w:rsidRPr="0047666E">
        <w:rPr>
          <w:rFonts w:eastAsiaTheme="minorEastAsia"/>
          <w:b/>
          <w:color w:val="000000" w:themeColor="text1"/>
          <w:vertAlign w:val="superscript"/>
        </w:rPr>
        <w:t>2</w:t>
      </w:r>
      <w:r w:rsidRPr="0047666E">
        <w:rPr>
          <w:rFonts w:eastAsiaTheme="minorEastAsia"/>
          <w:b/>
          <w:color w:val="000000" w:themeColor="text1"/>
        </w:rPr>
        <w:t>*m*s</w:t>
      </w:r>
      <w:r w:rsidRPr="0047666E">
        <w:rPr>
          <w:rFonts w:eastAsiaTheme="minorEastAsia"/>
          <w:b/>
          <w:color w:val="000000" w:themeColor="text1"/>
          <w:vertAlign w:val="superscript"/>
        </w:rPr>
        <w:t>-1</w:t>
      </w:r>
      <w:r w:rsidRPr="0047666E">
        <w:rPr>
          <w:rFonts w:eastAsiaTheme="minorEastAsia"/>
          <w:b/>
          <w:color w:val="000000" w:themeColor="text1"/>
        </w:rPr>
        <w:t>)</w:t>
      </w:r>
    </w:p>
    <w:p w:rsidR="00F41045" w:rsidRPr="0047666E" w:rsidRDefault="00F41045" w:rsidP="00417D7C">
      <w:pPr>
        <w:pStyle w:val="Prrafodelista"/>
        <w:spacing w:after="0" w:line="240" w:lineRule="auto"/>
        <w:ind w:left="284" w:hanging="284"/>
        <w:rPr>
          <w:rFonts w:eastAsiaTheme="minorEastAsia"/>
          <w:b/>
          <w:color w:val="000000" w:themeColor="text1"/>
        </w:rPr>
      </w:pPr>
      <w:r w:rsidRPr="0047666E">
        <w:rPr>
          <w:rFonts w:eastAsiaTheme="minorEastAsia"/>
          <w:b/>
          <w:color w:val="000000" w:themeColor="text1"/>
        </w:rPr>
        <w:t>(</w:t>
      </w:r>
      <w:proofErr w:type="gramStart"/>
      <w:r w:rsidRPr="0047666E">
        <w:rPr>
          <w:rFonts w:eastAsiaTheme="minorEastAsia"/>
          <w:b/>
          <w:color w:val="000000" w:themeColor="text1"/>
        </w:rPr>
        <w:t>m</w:t>
      </w:r>
      <w:r w:rsidRPr="0047666E">
        <w:rPr>
          <w:rFonts w:eastAsiaTheme="minorEastAsia"/>
          <w:b/>
          <w:color w:val="000000" w:themeColor="text1"/>
          <w:vertAlign w:val="superscript"/>
        </w:rPr>
        <w:t>3</w:t>
      </w:r>
      <w:proofErr w:type="gramEnd"/>
      <w:r w:rsidRPr="0047666E">
        <w:rPr>
          <w:rFonts w:eastAsiaTheme="minorEastAsia"/>
          <w:b/>
          <w:color w:val="000000" w:themeColor="text1"/>
        </w:rPr>
        <w:t xml:space="preserve"> s</w:t>
      </w:r>
      <w:r w:rsidRPr="0047666E">
        <w:rPr>
          <w:rFonts w:eastAsiaTheme="minorEastAsia"/>
          <w:b/>
          <w:color w:val="000000" w:themeColor="text1"/>
          <w:vertAlign w:val="superscript"/>
        </w:rPr>
        <w:t>-1</w:t>
      </w:r>
      <w:r w:rsidRPr="0047666E">
        <w:rPr>
          <w:rFonts w:eastAsiaTheme="minorEastAsia"/>
          <w:b/>
          <w:color w:val="000000" w:themeColor="text1"/>
        </w:rPr>
        <w:t>)= C (m</w:t>
      </w:r>
      <w:r w:rsidRPr="0047666E">
        <w:rPr>
          <w:rFonts w:eastAsiaTheme="minorEastAsia"/>
          <w:b/>
          <w:color w:val="000000" w:themeColor="text1"/>
          <w:vertAlign w:val="superscript"/>
        </w:rPr>
        <w:t>1/2</w:t>
      </w:r>
      <w:r w:rsidRPr="0047666E">
        <w:rPr>
          <w:rFonts w:eastAsiaTheme="minorEastAsia"/>
          <w:b/>
          <w:color w:val="000000" w:themeColor="text1"/>
        </w:rPr>
        <w:t>*m</w:t>
      </w:r>
      <w:r w:rsidRPr="0047666E">
        <w:rPr>
          <w:rFonts w:eastAsiaTheme="minorEastAsia"/>
          <w:b/>
          <w:color w:val="000000" w:themeColor="text1"/>
          <w:vertAlign w:val="superscript"/>
        </w:rPr>
        <w:t>3</w:t>
      </w:r>
      <w:r w:rsidRPr="0047666E">
        <w:rPr>
          <w:rFonts w:eastAsiaTheme="minorEastAsia"/>
          <w:b/>
          <w:color w:val="000000" w:themeColor="text1"/>
        </w:rPr>
        <w:t>* s</w:t>
      </w:r>
      <w:r w:rsidRPr="0047666E">
        <w:rPr>
          <w:rFonts w:eastAsiaTheme="minorEastAsia"/>
          <w:b/>
          <w:color w:val="000000" w:themeColor="text1"/>
          <w:vertAlign w:val="superscript"/>
        </w:rPr>
        <w:t>-2</w:t>
      </w:r>
      <w:r w:rsidRPr="0047666E">
        <w:rPr>
          <w:rFonts w:eastAsiaTheme="minorEastAsia"/>
          <w:b/>
          <w:color w:val="000000" w:themeColor="text1"/>
        </w:rPr>
        <w:t xml:space="preserve">) Entonces, despejando, las unidades de C son: (s*m </w:t>
      </w:r>
      <w:r w:rsidRPr="0047666E">
        <w:rPr>
          <w:rFonts w:eastAsiaTheme="minorEastAsia"/>
          <w:b/>
          <w:color w:val="000000" w:themeColor="text1"/>
          <w:vertAlign w:val="superscript"/>
        </w:rPr>
        <w:t>1/2</w:t>
      </w:r>
      <w:r w:rsidRPr="0047666E">
        <w:rPr>
          <w:rFonts w:eastAsiaTheme="minorEastAsia"/>
          <w:b/>
          <w:color w:val="000000" w:themeColor="text1"/>
        </w:rPr>
        <w:t>)</w:t>
      </w:r>
    </w:p>
    <w:p w:rsidR="00417D7C" w:rsidRPr="0047666E" w:rsidRDefault="00417D7C" w:rsidP="00417D7C">
      <w:pPr>
        <w:pStyle w:val="Prrafodelista"/>
        <w:spacing w:after="0" w:line="240" w:lineRule="auto"/>
        <w:ind w:left="644"/>
        <w:rPr>
          <w:rFonts w:eastAsiaTheme="minorEastAsia"/>
          <w:b/>
          <w:color w:val="000000" w:themeColor="text1"/>
        </w:rPr>
      </w:pPr>
    </w:p>
    <w:p w:rsidR="00C23197" w:rsidRPr="0047666E" w:rsidRDefault="00EF39A1" w:rsidP="00EF39A1">
      <w:pPr>
        <w:spacing w:after="0" w:line="240" w:lineRule="auto"/>
        <w:rPr>
          <w:b/>
          <w:color w:val="000000" w:themeColor="text1"/>
          <w:sz w:val="24"/>
        </w:rPr>
      </w:pPr>
      <w:r w:rsidRPr="0047666E">
        <w:rPr>
          <w:b/>
          <w:color w:val="000000" w:themeColor="text1"/>
          <w:sz w:val="24"/>
        </w:rPr>
        <w:t>EJERCICIOS PROPUESTOS</w:t>
      </w:r>
    </w:p>
    <w:p w:rsidR="00F41045" w:rsidRPr="0047666E" w:rsidRDefault="00F41045" w:rsidP="00DB07A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color w:val="000000" w:themeColor="text1"/>
        </w:rPr>
      </w:pPr>
      <w:r w:rsidRPr="0047666E">
        <w:rPr>
          <w:color w:val="000000" w:themeColor="text1"/>
        </w:rPr>
        <w:t>Fluye agua por un tubo de 2 pulgadas de diámetro con una velocidad de 3 ft/s.</w:t>
      </w:r>
    </w:p>
    <w:p w:rsidR="00F41045" w:rsidRPr="0047666E" w:rsidRDefault="00F41045" w:rsidP="00DB07A2">
      <w:pPr>
        <w:pStyle w:val="Prrafodelista"/>
        <w:spacing w:after="0" w:line="240" w:lineRule="auto"/>
        <w:jc w:val="both"/>
        <w:rPr>
          <w:color w:val="000000" w:themeColor="text1"/>
        </w:rPr>
      </w:pPr>
      <w:r w:rsidRPr="0047666E">
        <w:rPr>
          <w:color w:val="000000" w:themeColor="text1"/>
        </w:rPr>
        <w:t>a) ¿Cuánta energía cinética en J tiene el agua?</w:t>
      </w:r>
    </w:p>
    <w:p w:rsidR="00F41045" w:rsidRPr="0047666E" w:rsidRDefault="00F41045" w:rsidP="00DB07A2">
      <w:pPr>
        <w:pStyle w:val="Prrafodelista"/>
        <w:spacing w:after="0" w:line="240" w:lineRule="auto"/>
        <w:jc w:val="both"/>
        <w:rPr>
          <w:color w:val="000000" w:themeColor="text1"/>
        </w:rPr>
      </w:pPr>
      <w:r w:rsidRPr="0047666E">
        <w:rPr>
          <w:color w:val="000000" w:themeColor="text1"/>
        </w:rPr>
        <w:t>b) ¿Cuál es la velocidad de flujo volumétrico en gal/min?</w:t>
      </w:r>
    </w:p>
    <w:p w:rsidR="00F41045" w:rsidRPr="0047666E" w:rsidRDefault="00F41045" w:rsidP="00DB07A2">
      <w:pPr>
        <w:pStyle w:val="Prrafodelista"/>
        <w:numPr>
          <w:ilvl w:val="0"/>
          <w:numId w:val="5"/>
        </w:numPr>
        <w:spacing w:line="240" w:lineRule="auto"/>
        <w:jc w:val="both"/>
        <w:rPr>
          <w:color w:val="000000" w:themeColor="text1"/>
          <w:lang w:val="en-US"/>
        </w:rPr>
      </w:pPr>
      <w:r w:rsidRPr="0047666E">
        <w:rPr>
          <w:color w:val="000000" w:themeColor="text1"/>
          <w:lang w:val="en-US"/>
        </w:rPr>
        <w:t>Determine the mass and the weight of the air contained in a room whose dimensions are 6 m X 6 m X 8 m. Assume the density of the air is 1.16 kg/m</w:t>
      </w:r>
      <w:r w:rsidRPr="00DB07A2">
        <w:rPr>
          <w:color w:val="000000" w:themeColor="text1"/>
          <w:vertAlign w:val="superscript"/>
          <w:lang w:val="en-US"/>
        </w:rPr>
        <w:t>3</w:t>
      </w:r>
      <w:r w:rsidRPr="0047666E">
        <w:rPr>
          <w:color w:val="000000" w:themeColor="text1"/>
          <w:lang w:val="en-US"/>
        </w:rPr>
        <w:t>.</w:t>
      </w:r>
    </w:p>
    <w:p w:rsidR="00F41045" w:rsidRPr="0047666E" w:rsidRDefault="00F41045" w:rsidP="00DB07A2">
      <w:pPr>
        <w:pStyle w:val="Prrafodelista"/>
        <w:numPr>
          <w:ilvl w:val="0"/>
          <w:numId w:val="5"/>
        </w:numPr>
        <w:spacing w:line="240" w:lineRule="auto"/>
        <w:jc w:val="both"/>
        <w:rPr>
          <w:color w:val="000000" w:themeColor="text1"/>
          <w:lang w:val="en-US"/>
        </w:rPr>
      </w:pPr>
      <w:r w:rsidRPr="0047666E">
        <w:rPr>
          <w:color w:val="000000" w:themeColor="text1"/>
          <w:lang w:val="en-US"/>
        </w:rPr>
        <w:t>A beaker approximates a right circular cone of diameter 7 in and height 9 in. When filled with liquid, it weighs 70 oz. When empty, it weighs 14 oz. Estimate the density of this liquid in SI units.</w:t>
      </w:r>
    </w:p>
    <w:p w:rsidR="00417D7C" w:rsidRPr="0047666E" w:rsidRDefault="00F41045" w:rsidP="00DB07A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color w:val="000000" w:themeColor="text1"/>
        </w:rPr>
      </w:pPr>
      <w:r w:rsidRPr="0047666E">
        <w:rPr>
          <w:color w:val="000000" w:themeColor="text1"/>
        </w:rPr>
        <w:t>Calcular el valor de h cuando se exprese en kJ/(h m</w:t>
      </w:r>
      <w:r w:rsidRPr="0047666E">
        <w:rPr>
          <w:color w:val="000000" w:themeColor="text1"/>
          <w:vertAlign w:val="superscript"/>
        </w:rPr>
        <w:t>2</w:t>
      </w:r>
      <w:r w:rsidRPr="0047666E">
        <w:rPr>
          <w:color w:val="000000" w:themeColor="text1"/>
        </w:rPr>
        <w:t xml:space="preserve"> K)</w:t>
      </w:r>
      <w:r w:rsidR="002A7188" w:rsidRPr="0047666E">
        <w:rPr>
          <w:color w:val="000000" w:themeColor="text1"/>
        </w:rPr>
        <w:t xml:space="preserve">; </w:t>
      </w:r>
      <w:r w:rsidR="002A7188" w:rsidRPr="0047666E">
        <w:rPr>
          <w:rFonts w:ascii="Symbol" w:hAnsi="Symbol"/>
          <w:color w:val="000000" w:themeColor="text1"/>
        </w:rPr>
        <w:t></w:t>
      </w:r>
      <w:r w:rsidR="002A7188" w:rsidRPr="0047666E">
        <w:rPr>
          <w:color w:val="000000" w:themeColor="text1"/>
        </w:rPr>
        <w:t xml:space="preserve">T se exprese en K y D en m. La ecuación original es: </w:t>
      </w:r>
      <m:oMath>
        <m:r>
          <w:rPr>
            <w:rFonts w:ascii="Cambria Math" w:hAnsi="Cambria Math"/>
            <w:color w:val="000000" w:themeColor="text1"/>
          </w:rPr>
          <m:t>h=0,5 (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∆T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</w:rPr>
                  <m:t>D</m:t>
                </m:r>
              </m:den>
            </m:f>
            <m:r>
              <w:rPr>
                <w:rFonts w:ascii="Cambria Math" w:hAnsi="Cambria Math"/>
                <w:color w:val="000000" w:themeColor="text1"/>
              </w:rPr>
              <m:t>)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0,25</m:t>
            </m:r>
          </m:sup>
        </m:sSup>
      </m:oMath>
      <w:r w:rsidR="002A7188" w:rsidRPr="0047666E">
        <w:rPr>
          <w:rFonts w:eastAsiaTheme="minorEastAsia"/>
          <w:color w:val="000000" w:themeColor="text1"/>
        </w:rPr>
        <w:t xml:space="preserve"> Con h en BTU</w:t>
      </w:r>
      <w:proofErr w:type="gramStart"/>
      <w:r w:rsidR="002A7188" w:rsidRPr="0047666E">
        <w:rPr>
          <w:rFonts w:eastAsiaTheme="minorEastAsia"/>
          <w:color w:val="000000" w:themeColor="text1"/>
        </w:rPr>
        <w:t>/(</w:t>
      </w:r>
      <w:proofErr w:type="gramEnd"/>
      <w:r w:rsidR="002A7188" w:rsidRPr="0047666E">
        <w:rPr>
          <w:rFonts w:eastAsiaTheme="minorEastAsia"/>
          <w:color w:val="000000" w:themeColor="text1"/>
        </w:rPr>
        <w:t>h pie</w:t>
      </w:r>
      <w:r w:rsidR="002A7188" w:rsidRPr="0047666E">
        <w:rPr>
          <w:rFonts w:eastAsiaTheme="minorEastAsia"/>
          <w:color w:val="000000" w:themeColor="text1"/>
          <w:vertAlign w:val="superscript"/>
        </w:rPr>
        <w:t>2</w:t>
      </w:r>
      <w:r w:rsidR="002A7188" w:rsidRPr="0047666E">
        <w:rPr>
          <w:rFonts w:eastAsiaTheme="minorEastAsia"/>
          <w:color w:val="000000" w:themeColor="text1"/>
        </w:rPr>
        <w:t xml:space="preserve"> ft), </w:t>
      </w:r>
      <w:r w:rsidR="002A7188" w:rsidRPr="0047666E">
        <w:rPr>
          <w:rFonts w:ascii="Symbol" w:eastAsiaTheme="minorEastAsia" w:hAnsi="Symbol"/>
          <w:color w:val="000000" w:themeColor="text1"/>
        </w:rPr>
        <w:t></w:t>
      </w:r>
      <w:r w:rsidR="002A7188" w:rsidRPr="0047666E">
        <w:rPr>
          <w:rFonts w:eastAsiaTheme="minorEastAsia"/>
          <w:color w:val="000000" w:themeColor="text1"/>
        </w:rPr>
        <w:t>T en °F y D en pulgadas.</w:t>
      </w:r>
    </w:p>
    <w:p w:rsidR="0047666E" w:rsidRPr="0047666E" w:rsidRDefault="0047666E" w:rsidP="00DB07A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color w:val="000000" w:themeColor="text1"/>
        </w:rPr>
      </w:pPr>
      <w:r w:rsidRPr="0047666E">
        <w:rPr>
          <w:rFonts w:eastAsiaTheme="minorEastAsia"/>
          <w:color w:val="000000" w:themeColor="text1"/>
        </w:rPr>
        <w:t>En las siguientes expresiones, determine el error en escritura de las unidades y corríjalo</w:t>
      </w:r>
      <w:r>
        <w:rPr>
          <w:rFonts w:eastAsiaTheme="minorEastAsia"/>
          <w:color w:val="000000" w:themeColor="text1"/>
        </w:rPr>
        <w:t>: 1 gr, 30 K</w:t>
      </w:r>
      <w:r w:rsidRPr="0047666E">
        <w:rPr>
          <w:rFonts w:eastAsiaTheme="minorEastAsia"/>
          <w:color w:val="000000" w:themeColor="text1"/>
        </w:rPr>
        <w:t>g, 520 Pas*s;</w:t>
      </w:r>
      <w:r>
        <w:rPr>
          <w:rFonts w:eastAsiaTheme="minorEastAsia"/>
          <w:color w:val="000000" w:themeColor="text1"/>
        </w:rPr>
        <w:t xml:space="preserve"> </w:t>
      </w:r>
      <w:r w:rsidRPr="0047666E">
        <w:rPr>
          <w:rFonts w:eastAsiaTheme="minorEastAsia"/>
          <w:color w:val="000000" w:themeColor="text1"/>
        </w:rPr>
        <w:t>750 PSIA</w:t>
      </w:r>
      <w:r>
        <w:rPr>
          <w:rFonts w:eastAsiaTheme="minorEastAsia"/>
          <w:color w:val="000000" w:themeColor="text1"/>
        </w:rPr>
        <w:t>; 0,002 ft</w:t>
      </w:r>
      <w:r w:rsidRPr="0047666E">
        <w:rPr>
          <w:rFonts w:eastAsiaTheme="minorEastAsia"/>
          <w:color w:val="000000" w:themeColor="text1"/>
          <w:vertAlign w:val="superscript"/>
        </w:rPr>
        <w:t>3</w:t>
      </w:r>
      <w:r>
        <w:rPr>
          <w:rFonts w:eastAsiaTheme="minorEastAsia"/>
          <w:color w:val="000000" w:themeColor="text1"/>
        </w:rPr>
        <w:t>/</w:t>
      </w:r>
      <w:proofErr w:type="spellStart"/>
      <w:r>
        <w:rPr>
          <w:rFonts w:eastAsiaTheme="minorEastAsia"/>
          <w:color w:val="000000" w:themeColor="text1"/>
        </w:rPr>
        <w:t>seg</w:t>
      </w:r>
      <w:proofErr w:type="spellEnd"/>
      <w:r>
        <w:rPr>
          <w:rFonts w:eastAsiaTheme="minorEastAsia"/>
          <w:color w:val="000000" w:themeColor="text1"/>
        </w:rPr>
        <w:t xml:space="preserve">; 60 MTR/s; 2587 </w:t>
      </w:r>
      <w:r w:rsidR="00DB07A2">
        <w:rPr>
          <w:rFonts w:eastAsiaTheme="minorEastAsia"/>
          <w:color w:val="000000" w:themeColor="text1"/>
        </w:rPr>
        <w:t>kJ</w:t>
      </w:r>
      <w:r>
        <w:rPr>
          <w:rFonts w:eastAsiaTheme="minorEastAsia"/>
          <w:color w:val="000000" w:themeColor="text1"/>
        </w:rPr>
        <w:t>/kg</w:t>
      </w:r>
    </w:p>
    <w:p w:rsidR="0047666E" w:rsidRPr="0047666E" w:rsidRDefault="0047666E" w:rsidP="00DB07A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color w:val="000000" w:themeColor="text1"/>
          <w:lang w:val="en-US"/>
        </w:rPr>
      </w:pPr>
      <w:r w:rsidRPr="0047666E">
        <w:rPr>
          <w:rFonts w:eastAsiaTheme="minorEastAsia"/>
          <w:color w:val="000000" w:themeColor="text1"/>
          <w:lang w:val="en-US"/>
        </w:rPr>
        <w:t xml:space="preserve">Convert to the right SI units: 200 </w:t>
      </w:r>
      <w:proofErr w:type="spellStart"/>
      <w:r w:rsidRPr="0047666E">
        <w:rPr>
          <w:rFonts w:eastAsiaTheme="minorEastAsia"/>
          <w:color w:val="000000" w:themeColor="text1"/>
          <w:lang w:val="en-US"/>
        </w:rPr>
        <w:t>atm</w:t>
      </w:r>
      <w:proofErr w:type="spellEnd"/>
      <w:r w:rsidRPr="0047666E">
        <w:rPr>
          <w:rFonts w:eastAsiaTheme="minorEastAsia"/>
          <w:color w:val="000000" w:themeColor="text1"/>
          <w:lang w:val="en-US"/>
        </w:rPr>
        <w:t xml:space="preserve">; 300 psig; 12 L/min; 700 N/h; 560 </w:t>
      </w:r>
      <w:proofErr w:type="spellStart"/>
      <w:r w:rsidRPr="0047666E">
        <w:rPr>
          <w:rFonts w:eastAsiaTheme="minorEastAsia"/>
          <w:color w:val="000000" w:themeColor="text1"/>
          <w:lang w:val="en-US"/>
        </w:rPr>
        <w:t>hp</w:t>
      </w:r>
      <w:proofErr w:type="spellEnd"/>
      <w:r w:rsidRPr="0047666E">
        <w:rPr>
          <w:rFonts w:eastAsiaTheme="minorEastAsia"/>
          <w:color w:val="000000" w:themeColor="text1"/>
          <w:lang w:val="en-US"/>
        </w:rPr>
        <w:t xml:space="preserve">; 100 </w:t>
      </w:r>
      <w:proofErr w:type="spellStart"/>
      <w:r w:rsidRPr="0047666E">
        <w:rPr>
          <w:rFonts w:eastAsiaTheme="minorEastAsia"/>
          <w:color w:val="000000" w:themeColor="text1"/>
          <w:lang w:val="en-US"/>
        </w:rPr>
        <w:t>kCal</w:t>
      </w:r>
      <w:proofErr w:type="spellEnd"/>
      <w:r w:rsidRPr="0047666E">
        <w:rPr>
          <w:rFonts w:eastAsiaTheme="minorEastAsia"/>
          <w:color w:val="000000" w:themeColor="text1"/>
          <w:lang w:val="en-US"/>
        </w:rPr>
        <w:t>; 25 mi/h;  3 bar</w:t>
      </w:r>
    </w:p>
    <w:p w:rsidR="00417D7C" w:rsidRPr="0047666E" w:rsidRDefault="00417D7C" w:rsidP="00417D7C">
      <w:pPr>
        <w:spacing w:after="0" w:line="240" w:lineRule="auto"/>
        <w:jc w:val="both"/>
        <w:rPr>
          <w:color w:val="000000" w:themeColor="text1"/>
          <w:lang w:val="en-US"/>
        </w:rPr>
      </w:pPr>
    </w:p>
    <w:sectPr w:rsidR="00417D7C" w:rsidRPr="0047666E" w:rsidSect="00CC2B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1407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66" w:rsidRDefault="00194A66" w:rsidP="002E0DA6">
      <w:pPr>
        <w:spacing w:after="0" w:line="240" w:lineRule="auto"/>
      </w:pPr>
      <w:r>
        <w:separator/>
      </w:r>
    </w:p>
  </w:endnote>
  <w:endnote w:type="continuationSeparator" w:id="0">
    <w:p w:rsidR="00194A66" w:rsidRDefault="00194A66" w:rsidP="002E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0B" w:rsidRDefault="00CC2B0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0B" w:rsidRDefault="00CC2B0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0B" w:rsidRDefault="00CC2B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66" w:rsidRDefault="00194A66" w:rsidP="002E0DA6">
      <w:pPr>
        <w:spacing w:after="0" w:line="240" w:lineRule="auto"/>
      </w:pPr>
      <w:r>
        <w:separator/>
      </w:r>
    </w:p>
  </w:footnote>
  <w:footnote w:type="continuationSeparator" w:id="0">
    <w:p w:rsidR="00194A66" w:rsidRDefault="00194A66" w:rsidP="002E0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0B" w:rsidRDefault="00CC2B0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A6" w:rsidRDefault="00CC2B0B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1323975</wp:posOffset>
              </wp:positionH>
              <wp:positionV relativeFrom="paragraph">
                <wp:posOffset>0</wp:posOffset>
              </wp:positionV>
              <wp:extent cx="4648200" cy="866775"/>
              <wp:effectExtent l="0" t="0" r="19050" b="2857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8200" cy="86677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2B0B" w:rsidRPr="00CC2B0B" w:rsidRDefault="00CC2B0B" w:rsidP="00CC2B0B">
                          <w:pPr>
                            <w:jc w:val="center"/>
                            <w:rPr>
                              <w:color w:val="76923C" w:themeColor="accent3" w:themeShade="BF"/>
                            </w:rPr>
                          </w:pPr>
                          <w:r w:rsidRPr="00CC2B0B">
                            <w:rPr>
                              <w:color w:val="76923C" w:themeColor="accent3" w:themeShade="BF"/>
                              <w:sz w:val="24"/>
                            </w:rPr>
                            <w:t>FUNDACIÓN UNIVERSIDAD DE AMÉRICA</w:t>
                          </w:r>
                        </w:p>
                        <w:p w:rsidR="00CC2B0B" w:rsidRPr="00CC2B0B" w:rsidRDefault="00CC2B0B" w:rsidP="00CC2B0B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76923C" w:themeColor="accent3" w:themeShade="BF"/>
                            </w:rPr>
                          </w:pPr>
                          <w:r w:rsidRPr="00CC2B0B">
                            <w:rPr>
                              <w:b/>
                              <w:color w:val="76923C" w:themeColor="accent3" w:themeShade="BF"/>
                            </w:rPr>
                            <w:t xml:space="preserve">GUÍA 1 DE MECÁNICA DE FLUIDOS </w:t>
                          </w:r>
                        </w:p>
                        <w:p w:rsidR="00CC2B0B" w:rsidRPr="00CC2B0B" w:rsidRDefault="00CC2B0B" w:rsidP="00CC2B0B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76923C" w:themeColor="accent3" w:themeShade="BF"/>
                            </w:rPr>
                          </w:pPr>
                          <w:r w:rsidRPr="00CC2B0B">
                            <w:rPr>
                              <w:b/>
                              <w:color w:val="76923C" w:themeColor="accent3" w:themeShade="BF"/>
                            </w:rPr>
                            <w:t xml:space="preserve">Profesor JUAN ANDRÉS SANDOVAL HERRERA </w:t>
                          </w:r>
                        </w:p>
                        <w:p w:rsidR="00CC2B0B" w:rsidRPr="00CC2B0B" w:rsidRDefault="00CC2B0B" w:rsidP="00CC2B0B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4.25pt;margin-top:0;width:366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" fillcolor="white [3201]" strokecolor="#9bbb59 [3206]" strokeweight="2pt">
              <v:textbox>
                <w:txbxContent>
                  <w:p w:rsidR="00CC2B0B" w:rsidRPr="00CC2B0B" w:rsidRDefault="00CC2B0B" w:rsidP="00CC2B0B">
                    <w:pPr>
                      <w:jc w:val="center"/>
                      <w:rPr>
                        <w:color w:val="76923C" w:themeColor="accent3" w:themeShade="BF"/>
                      </w:rPr>
                    </w:pPr>
                    <w:bookmarkStart w:id="1" w:name="_GoBack"/>
                    <w:r w:rsidRPr="00CC2B0B">
                      <w:rPr>
                        <w:color w:val="76923C" w:themeColor="accent3" w:themeShade="BF"/>
                        <w:sz w:val="24"/>
                      </w:rPr>
                      <w:t>FUNDACIÓN UNIVERSIDAD DE AMÉRICA</w:t>
                    </w:r>
                  </w:p>
                  <w:p w:rsidR="00CC2B0B" w:rsidRPr="00CC2B0B" w:rsidRDefault="00CC2B0B" w:rsidP="00CC2B0B">
                    <w:pPr>
                      <w:spacing w:after="0" w:line="240" w:lineRule="auto"/>
                      <w:jc w:val="center"/>
                      <w:rPr>
                        <w:b/>
                        <w:color w:val="76923C" w:themeColor="accent3" w:themeShade="BF"/>
                      </w:rPr>
                    </w:pPr>
                    <w:r w:rsidRPr="00CC2B0B">
                      <w:rPr>
                        <w:b/>
                        <w:color w:val="76923C" w:themeColor="accent3" w:themeShade="BF"/>
                      </w:rPr>
                      <w:t xml:space="preserve">GUÍA 1 DE MECÁNICA DE FLUIDOS </w:t>
                    </w:r>
                  </w:p>
                  <w:p w:rsidR="00CC2B0B" w:rsidRPr="00CC2B0B" w:rsidRDefault="00CC2B0B" w:rsidP="00CC2B0B">
                    <w:pPr>
                      <w:spacing w:after="0" w:line="240" w:lineRule="auto"/>
                      <w:jc w:val="center"/>
                      <w:rPr>
                        <w:b/>
                        <w:color w:val="76923C" w:themeColor="accent3" w:themeShade="BF"/>
                      </w:rPr>
                    </w:pPr>
                    <w:r w:rsidRPr="00CC2B0B">
                      <w:rPr>
                        <w:b/>
                        <w:color w:val="76923C" w:themeColor="accent3" w:themeShade="BF"/>
                      </w:rPr>
                      <w:t xml:space="preserve">Profesor JUAN ANDRÉS SANDOVAL HERRERA </w:t>
                    </w:r>
                  </w:p>
                  <w:bookmarkEnd w:id="1"/>
                  <w:p w:rsidR="00CC2B0B" w:rsidRPr="00CC2B0B" w:rsidRDefault="00CC2B0B" w:rsidP="00CC2B0B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inline distT="0" distB="0" distL="0" distR="0">
          <wp:extent cx="1219370" cy="866896"/>
          <wp:effectExtent l="0" t="0" r="0" b="952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70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0B" w:rsidRDefault="00CC2B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447F"/>
    <w:multiLevelType w:val="hybridMultilevel"/>
    <w:tmpl w:val="EE6671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D37AE"/>
    <w:multiLevelType w:val="hybridMultilevel"/>
    <w:tmpl w:val="8E746F5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F10C7"/>
    <w:multiLevelType w:val="hybridMultilevel"/>
    <w:tmpl w:val="10E466CC"/>
    <w:lvl w:ilvl="0" w:tplc="CDACE7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4E34FD"/>
    <w:multiLevelType w:val="hybridMultilevel"/>
    <w:tmpl w:val="B94C0684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8E1"/>
    <w:multiLevelType w:val="hybridMultilevel"/>
    <w:tmpl w:val="B0AC2CD2"/>
    <w:lvl w:ilvl="0" w:tplc="24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B2562"/>
    <w:multiLevelType w:val="hybridMultilevel"/>
    <w:tmpl w:val="B0E83F8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CB1800"/>
    <w:multiLevelType w:val="hybridMultilevel"/>
    <w:tmpl w:val="07AEEE1E"/>
    <w:lvl w:ilvl="0" w:tplc="AA96C1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DF"/>
    <w:rsid w:val="00033605"/>
    <w:rsid w:val="00060059"/>
    <w:rsid w:val="00194A66"/>
    <w:rsid w:val="00215504"/>
    <w:rsid w:val="00217CFE"/>
    <w:rsid w:val="002A7188"/>
    <w:rsid w:val="002B6C75"/>
    <w:rsid w:val="002E0172"/>
    <w:rsid w:val="002E0DA6"/>
    <w:rsid w:val="003B6270"/>
    <w:rsid w:val="003C1B35"/>
    <w:rsid w:val="00402215"/>
    <w:rsid w:val="00417D7C"/>
    <w:rsid w:val="0047666E"/>
    <w:rsid w:val="00586921"/>
    <w:rsid w:val="005B5B98"/>
    <w:rsid w:val="005E310A"/>
    <w:rsid w:val="008533E7"/>
    <w:rsid w:val="00877199"/>
    <w:rsid w:val="00893248"/>
    <w:rsid w:val="00A66E4C"/>
    <w:rsid w:val="00AE3A2C"/>
    <w:rsid w:val="00C23197"/>
    <w:rsid w:val="00CC2B0B"/>
    <w:rsid w:val="00DB07A2"/>
    <w:rsid w:val="00DF75DF"/>
    <w:rsid w:val="00EE6D66"/>
    <w:rsid w:val="00EF39A1"/>
    <w:rsid w:val="00EF76A3"/>
    <w:rsid w:val="00F25190"/>
    <w:rsid w:val="00F41045"/>
    <w:rsid w:val="00F9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75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EE6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9324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B98"/>
    <w:rPr>
      <w:rFonts w:ascii="Tahoma" w:hAnsi="Tahoma" w:cs="Tahoma"/>
      <w:sz w:val="16"/>
      <w:szCs w:val="16"/>
    </w:rPr>
  </w:style>
  <w:style w:type="character" w:styleId="CitaHTML">
    <w:name w:val="HTML Cite"/>
    <w:basedOn w:val="Fuentedeprrafopredeter"/>
    <w:uiPriority w:val="99"/>
    <w:semiHidden/>
    <w:unhideWhenUsed/>
    <w:rsid w:val="00877199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87719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2E0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0DA6"/>
  </w:style>
  <w:style w:type="paragraph" w:styleId="Piedepgina">
    <w:name w:val="footer"/>
    <w:basedOn w:val="Normal"/>
    <w:link w:val="PiedepginaCar"/>
    <w:uiPriority w:val="99"/>
    <w:unhideWhenUsed/>
    <w:rsid w:val="002E0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0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75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EE6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9324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B98"/>
    <w:rPr>
      <w:rFonts w:ascii="Tahoma" w:hAnsi="Tahoma" w:cs="Tahoma"/>
      <w:sz w:val="16"/>
      <w:szCs w:val="16"/>
    </w:rPr>
  </w:style>
  <w:style w:type="character" w:styleId="CitaHTML">
    <w:name w:val="HTML Cite"/>
    <w:basedOn w:val="Fuentedeprrafopredeter"/>
    <w:uiPriority w:val="99"/>
    <w:semiHidden/>
    <w:unhideWhenUsed/>
    <w:rsid w:val="00877199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87719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2E0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0DA6"/>
  </w:style>
  <w:style w:type="paragraph" w:styleId="Piedepgina">
    <w:name w:val="footer"/>
    <w:basedOn w:val="Normal"/>
    <w:link w:val="PiedepginaCar"/>
    <w:uiPriority w:val="99"/>
    <w:unhideWhenUsed/>
    <w:rsid w:val="002E0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906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 Internet</dc:creator>
  <cp:lastModifiedBy>juansan</cp:lastModifiedBy>
  <cp:revision>6</cp:revision>
  <dcterms:created xsi:type="dcterms:W3CDTF">2013-02-06T02:23:00Z</dcterms:created>
  <dcterms:modified xsi:type="dcterms:W3CDTF">2014-07-27T21:24:00Z</dcterms:modified>
</cp:coreProperties>
</file>